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61" w:rsidRDefault="00F73BA6" w:rsidP="008E325A">
      <w:pPr>
        <w:spacing w:after="120"/>
        <w:rPr>
          <w:rFonts w:asciiTheme="minorHAnsi" w:hAnsiTheme="minorHAnsi"/>
          <w:b/>
          <w:sz w:val="28"/>
          <w:szCs w:val="28"/>
        </w:rPr>
      </w:pPr>
      <w:bookmarkStart w:id="0" w:name="_GoBack"/>
      <w:bookmarkEnd w:id="0"/>
      <w:permStart w:id="102629402" w:edGrp="everyone"/>
      <w:permEnd w:id="102629402"/>
      <w:r w:rsidRPr="00F73BA6">
        <w:rPr>
          <w:rFonts w:asciiTheme="minorHAnsi" w:hAnsiTheme="minorHAnsi"/>
          <w:b/>
          <w:sz w:val="28"/>
          <w:szCs w:val="28"/>
        </w:rPr>
        <w:t>B</w:t>
      </w:r>
      <w:r w:rsidR="00B955CD">
        <w:rPr>
          <w:rFonts w:asciiTheme="minorHAnsi" w:hAnsiTheme="minorHAnsi"/>
          <w:b/>
          <w:sz w:val="28"/>
          <w:szCs w:val="28"/>
        </w:rPr>
        <w:t xml:space="preserve">etonsteinpflaster </w:t>
      </w:r>
      <w:r w:rsidR="003B69B8">
        <w:rPr>
          <w:rFonts w:asciiTheme="minorHAnsi" w:hAnsiTheme="minorHAnsi"/>
          <w:b/>
          <w:sz w:val="28"/>
          <w:szCs w:val="28"/>
        </w:rPr>
        <w:t xml:space="preserve">Cheops SV </w:t>
      </w:r>
      <w:proofErr w:type="spellStart"/>
      <w:r w:rsidR="003B69B8">
        <w:rPr>
          <w:rFonts w:asciiTheme="minorHAnsi" w:hAnsiTheme="minorHAnsi"/>
          <w:b/>
          <w:sz w:val="28"/>
          <w:szCs w:val="28"/>
        </w:rPr>
        <w:t>Enviro</w:t>
      </w:r>
      <w:proofErr w:type="spellEnd"/>
      <w:r w:rsidR="003B69B8">
        <w:rPr>
          <w:rFonts w:asciiTheme="minorHAnsi" w:hAnsiTheme="minorHAnsi"/>
          <w:b/>
          <w:sz w:val="28"/>
          <w:szCs w:val="28"/>
        </w:rPr>
        <w:t xml:space="preserve"> Plus</w:t>
      </w:r>
    </w:p>
    <w:p w:rsidR="008E325A" w:rsidRDefault="0063549A" w:rsidP="00F73BA6">
      <w:pPr>
        <w:spacing w:after="120"/>
        <w:rPr>
          <w:rFonts w:asciiTheme="minorHAnsi" w:hAnsiTheme="minorHAnsi"/>
          <w:b/>
          <w:sz w:val="24"/>
          <w:szCs w:val="22"/>
          <w:shd w:val="clear" w:color="auto" w:fill="D9D9D9" w:themeFill="background1" w:themeFillShade="D9"/>
        </w:rPr>
      </w:pPr>
      <w:r>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firstRow="1" w:lastRow="0" w:firstColumn="1" w:lastColumn="0" w:noHBand="0" w:noVBand="1"/>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541D07" w:rsidRDefault="00541D07" w:rsidP="009C1200">
            <w:pPr>
              <w:spacing w:after="0" w:line="240" w:lineRule="auto"/>
              <w:jc w:val="center"/>
              <w:rPr>
                <w:rFonts w:ascii="Calibri" w:eastAsia="Times New Roman" w:hAnsi="Calibri" w:cs="Times New Roman"/>
                <w:color w:val="000000"/>
                <w:sz w:val="18"/>
                <w:szCs w:val="18"/>
                <w:lang w:eastAsia="de-DE"/>
              </w:rPr>
            </w:pPr>
          </w:p>
          <w:p w:rsidR="00541D07" w:rsidRDefault="00541D07" w:rsidP="009C1200">
            <w:pPr>
              <w:spacing w:after="0" w:line="240" w:lineRule="auto"/>
              <w:jc w:val="center"/>
              <w:rPr>
                <w:rFonts w:ascii="Calibri" w:eastAsia="Times New Roman" w:hAnsi="Calibri" w:cs="Times New Roman"/>
                <w:color w:val="000000"/>
                <w:sz w:val="18"/>
                <w:szCs w:val="18"/>
                <w:lang w:eastAsia="de-DE"/>
              </w:rPr>
            </w:pPr>
          </w:p>
          <w:p w:rsidR="00541D07" w:rsidRDefault="00541D07" w:rsidP="009C1200">
            <w:pPr>
              <w:spacing w:after="0" w:line="240" w:lineRule="auto"/>
              <w:jc w:val="center"/>
              <w:rPr>
                <w:rFonts w:ascii="Calibri" w:eastAsia="Times New Roman" w:hAnsi="Calibri" w:cs="Times New Roman"/>
                <w:color w:val="000000"/>
                <w:sz w:val="18"/>
                <w:szCs w:val="18"/>
                <w:lang w:eastAsia="de-DE"/>
              </w:rPr>
            </w:pPr>
          </w:p>
          <w:p w:rsidR="00541D07" w:rsidRDefault="00541D07" w:rsidP="009C1200">
            <w:pPr>
              <w:spacing w:after="0" w:line="240" w:lineRule="auto"/>
              <w:jc w:val="center"/>
              <w:rPr>
                <w:rFonts w:ascii="Calibri" w:eastAsia="Times New Roman" w:hAnsi="Calibri" w:cs="Times New Roman"/>
                <w:color w:val="000000"/>
                <w:sz w:val="18"/>
                <w:szCs w:val="18"/>
                <w:lang w:eastAsia="de-DE"/>
              </w:rPr>
            </w:pPr>
          </w:p>
          <w:p w:rsidR="00541D07" w:rsidRDefault="00541D07" w:rsidP="009C1200">
            <w:pPr>
              <w:spacing w:after="0" w:line="240" w:lineRule="auto"/>
              <w:jc w:val="center"/>
              <w:rPr>
                <w:rFonts w:ascii="Calibri" w:eastAsia="Times New Roman" w:hAnsi="Calibri" w:cs="Times New Roman"/>
                <w:color w:val="000000"/>
                <w:sz w:val="18"/>
                <w:szCs w:val="18"/>
                <w:lang w:eastAsia="de-DE"/>
              </w:rPr>
            </w:pPr>
          </w:p>
          <w:p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39129825"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39129825"/>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541D07" w:rsidRDefault="00541D07" w:rsidP="009B57B1">
            <w:pPr>
              <w:spacing w:after="0" w:line="240" w:lineRule="auto"/>
              <w:rPr>
                <w:rFonts w:ascii="Calibri" w:eastAsia="Times New Roman" w:hAnsi="Calibri" w:cs="Times New Roman"/>
                <w:color w:val="000000"/>
                <w:sz w:val="18"/>
                <w:szCs w:val="18"/>
                <w:lang w:eastAsia="de-DE"/>
              </w:rPr>
            </w:pPr>
          </w:p>
          <w:p w:rsidR="00541D07" w:rsidRDefault="00541D07" w:rsidP="009B57B1">
            <w:pPr>
              <w:spacing w:after="0" w:line="240" w:lineRule="auto"/>
              <w:rPr>
                <w:rFonts w:ascii="Calibri" w:eastAsia="Times New Roman" w:hAnsi="Calibri" w:cs="Times New Roman"/>
                <w:color w:val="000000"/>
                <w:sz w:val="18"/>
                <w:szCs w:val="18"/>
                <w:lang w:eastAsia="de-DE"/>
              </w:rPr>
            </w:pPr>
          </w:p>
          <w:p w:rsidR="00541D07" w:rsidRDefault="00541D07" w:rsidP="009B57B1">
            <w:pPr>
              <w:spacing w:after="0" w:line="240" w:lineRule="auto"/>
              <w:rPr>
                <w:rFonts w:ascii="Calibri" w:eastAsia="Times New Roman" w:hAnsi="Calibri" w:cs="Times New Roman"/>
                <w:color w:val="000000"/>
                <w:sz w:val="18"/>
                <w:szCs w:val="18"/>
                <w:lang w:eastAsia="de-DE"/>
              </w:rPr>
            </w:pPr>
          </w:p>
          <w:p w:rsidR="00541D07" w:rsidRDefault="00541D07" w:rsidP="009B57B1">
            <w:pPr>
              <w:spacing w:after="0" w:line="240" w:lineRule="auto"/>
              <w:rPr>
                <w:rFonts w:ascii="Calibri" w:eastAsia="Times New Roman" w:hAnsi="Calibri" w:cs="Times New Roman"/>
                <w:color w:val="000000"/>
                <w:sz w:val="18"/>
                <w:szCs w:val="18"/>
                <w:lang w:eastAsia="de-DE"/>
              </w:rPr>
            </w:pPr>
          </w:p>
          <w:p w:rsidR="00541D07" w:rsidRDefault="00541D07"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1684677589" w:edGrp="everyone"/>
            <w:r w:rsidRPr="005D6C7C">
              <w:rPr>
                <w:rFonts w:ascii="Calibri" w:eastAsia="Times New Roman" w:hAnsi="Calibri" w:cs="Times New Roman"/>
                <w:color w:val="000000"/>
                <w:sz w:val="18"/>
                <w:szCs w:val="18"/>
                <w:lang w:eastAsia="de-DE"/>
              </w:rPr>
              <w:t>___</w:t>
            </w:r>
            <w:permEnd w:id="1684677589"/>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rsidR="003B4636" w:rsidRDefault="001802E3"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w:t>
            </w:r>
            <w:r w:rsidR="006F1379">
              <w:rPr>
                <w:rFonts w:ascii="Calibri" w:eastAsia="Times New Roman" w:hAnsi="Calibri" w:cs="Times New Roman"/>
                <w:color w:val="000000"/>
                <w:sz w:val="18"/>
                <w:szCs w:val="18"/>
                <w:lang w:eastAsia="de-DE"/>
              </w:rPr>
              <w:t>pflastersteine</w:t>
            </w:r>
            <w:r w:rsidR="00C44A65">
              <w:rPr>
                <w:rFonts w:ascii="Calibri" w:eastAsia="Times New Roman" w:hAnsi="Calibri" w:cs="Times New Roman"/>
                <w:color w:val="000000"/>
                <w:sz w:val="18"/>
                <w:szCs w:val="18"/>
                <w:lang w:eastAsia="de-DE"/>
              </w:rPr>
              <w:t xml:space="preserve"> </w:t>
            </w:r>
            <w:r w:rsidR="00F3311E">
              <w:rPr>
                <w:rFonts w:ascii="Calibri" w:eastAsia="Times New Roman" w:hAnsi="Calibri" w:cs="Times New Roman"/>
                <w:color w:val="000000"/>
                <w:sz w:val="18"/>
                <w:szCs w:val="18"/>
                <w:lang w:eastAsia="de-DE"/>
              </w:rPr>
              <w:t xml:space="preserve">mit </w:t>
            </w:r>
            <w:proofErr w:type="spellStart"/>
            <w:r w:rsidR="0092622F">
              <w:rPr>
                <w:rFonts w:ascii="Calibri" w:eastAsia="Times New Roman" w:hAnsi="Calibri" w:cs="Times New Roman"/>
                <w:color w:val="000000"/>
                <w:sz w:val="18"/>
                <w:szCs w:val="18"/>
                <w:lang w:eastAsia="de-DE"/>
              </w:rPr>
              <w:t>Microfase</w:t>
            </w:r>
            <w:proofErr w:type="spellEnd"/>
            <w:r w:rsidR="003B69B8">
              <w:rPr>
                <w:rFonts w:ascii="Calibri" w:eastAsia="Times New Roman" w:hAnsi="Calibri" w:cs="Times New Roman"/>
                <w:color w:val="000000"/>
                <w:sz w:val="18"/>
                <w:szCs w:val="18"/>
                <w:lang w:eastAsia="de-DE"/>
              </w:rPr>
              <w:t xml:space="preserve">, 7 mm </w:t>
            </w:r>
            <w:proofErr w:type="spellStart"/>
            <w:r w:rsidR="003B69B8">
              <w:rPr>
                <w:rFonts w:ascii="Calibri" w:eastAsia="Times New Roman" w:hAnsi="Calibri" w:cs="Times New Roman"/>
                <w:color w:val="000000"/>
                <w:sz w:val="18"/>
                <w:szCs w:val="18"/>
                <w:lang w:eastAsia="de-DE"/>
              </w:rPr>
              <w:t>Drainfuge</w:t>
            </w:r>
            <w:proofErr w:type="spellEnd"/>
            <w:r w:rsidR="003B69B8">
              <w:rPr>
                <w:rFonts w:ascii="Calibri" w:eastAsia="Times New Roman" w:hAnsi="Calibri" w:cs="Times New Roman"/>
                <w:color w:val="000000"/>
                <w:sz w:val="18"/>
                <w:szCs w:val="18"/>
                <w:lang w:eastAsia="de-DE"/>
              </w:rPr>
              <w:t>, Kanalsystem und pyramidenförmigen Abstandshilfen</w:t>
            </w:r>
            <w:r w:rsidR="003712F9">
              <w:rPr>
                <w:rFonts w:ascii="Calibri" w:eastAsia="Times New Roman" w:hAnsi="Calibri" w:cs="Times New Roman"/>
                <w:color w:val="000000"/>
                <w:sz w:val="18"/>
                <w:szCs w:val="18"/>
                <w:lang w:eastAsia="de-DE"/>
              </w:rPr>
              <w:t xml:space="preserve">, </w:t>
            </w:r>
            <w:r w:rsidR="0027497D">
              <w:rPr>
                <w:rFonts w:ascii="Calibri" w:eastAsia="Times New Roman" w:hAnsi="Calibri" w:cs="Times New Roman"/>
                <w:color w:val="000000"/>
                <w:sz w:val="18"/>
                <w:szCs w:val="18"/>
                <w:lang w:eastAsia="de-DE"/>
              </w:rPr>
              <w:t xml:space="preserve">frei </w:t>
            </w:r>
            <w:r w:rsidR="00492C96">
              <w:rPr>
                <w:rFonts w:ascii="Calibri" w:eastAsia="Times New Roman" w:hAnsi="Calibri" w:cs="Times New Roman"/>
                <w:color w:val="000000"/>
                <w:sz w:val="18"/>
                <w:szCs w:val="18"/>
                <w:lang w:eastAsia="de-DE"/>
              </w:rPr>
              <w:t>Baustelle liefern</w:t>
            </w:r>
            <w:r w:rsidR="001D5D58">
              <w:rPr>
                <w:rFonts w:ascii="Calibri" w:eastAsia="Times New Roman" w:hAnsi="Calibri" w:cs="Times New Roman"/>
                <w:color w:val="000000"/>
                <w:sz w:val="18"/>
                <w:szCs w:val="18"/>
                <w:lang w:eastAsia="de-DE"/>
              </w:rPr>
              <w:t>, lagern und verlegen.</w:t>
            </w:r>
          </w:p>
          <w:p w:rsidR="00492C96" w:rsidRDefault="00386D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DI</w:t>
            </w:r>
            <w:r w:rsidR="0092622F">
              <w:rPr>
                <w:rFonts w:ascii="Calibri" w:eastAsia="Times New Roman" w:hAnsi="Calibri" w:cs="Times New Roman"/>
                <w:color w:val="000000"/>
                <w:sz w:val="18"/>
                <w:szCs w:val="18"/>
                <w:lang w:eastAsia="de-DE"/>
              </w:rPr>
              <w:t xml:space="preserve">N EN 1338 </w:t>
            </w:r>
            <w:r w:rsidR="00492C96">
              <w:rPr>
                <w:rFonts w:ascii="Calibri" w:eastAsia="Times New Roman" w:hAnsi="Calibri" w:cs="Times New Roman"/>
                <w:color w:val="000000"/>
                <w:sz w:val="18"/>
                <w:szCs w:val="18"/>
                <w:lang w:eastAsia="de-DE"/>
              </w:rPr>
              <w:t>und TL Pflaster-STB</w:t>
            </w:r>
            <w:r w:rsidR="00FC2A69">
              <w:rPr>
                <w:rFonts w:ascii="Calibri" w:eastAsia="Times New Roman" w:hAnsi="Calibri" w:cs="Times New Roman"/>
                <w:color w:val="000000"/>
                <w:sz w:val="18"/>
                <w:szCs w:val="18"/>
                <w:lang w:eastAsia="de-DE"/>
              </w:rPr>
              <w:t xml:space="preserve">, bauartzugelassenes Ökopflaster </w:t>
            </w:r>
            <w:proofErr w:type="spellStart"/>
            <w:r w:rsidR="00FC2A69">
              <w:rPr>
                <w:rFonts w:ascii="Calibri" w:eastAsia="Times New Roman" w:hAnsi="Calibri" w:cs="Times New Roman"/>
                <w:color w:val="000000"/>
                <w:sz w:val="18"/>
                <w:szCs w:val="18"/>
                <w:lang w:eastAsia="de-DE"/>
              </w:rPr>
              <w:t>A</w:t>
            </w:r>
            <w:r w:rsidR="00F15193">
              <w:rPr>
                <w:rFonts w:ascii="Calibri" w:eastAsia="Times New Roman" w:hAnsi="Calibri" w:cs="Times New Roman"/>
                <w:color w:val="000000"/>
                <w:sz w:val="18"/>
                <w:szCs w:val="18"/>
                <w:lang w:eastAsia="de-DE"/>
              </w:rPr>
              <w:t>b</w:t>
            </w:r>
            <w:r w:rsidR="00FC2A69">
              <w:rPr>
                <w:rFonts w:ascii="Calibri" w:eastAsia="Times New Roman" w:hAnsi="Calibri" w:cs="Times New Roman"/>
                <w:color w:val="000000"/>
                <w:sz w:val="18"/>
                <w:szCs w:val="18"/>
                <w:lang w:eastAsia="de-DE"/>
              </w:rPr>
              <w:t>Z</w:t>
            </w:r>
            <w:proofErr w:type="spellEnd"/>
            <w:r w:rsidR="00FC2A69">
              <w:rPr>
                <w:rFonts w:ascii="Calibri" w:eastAsia="Times New Roman" w:hAnsi="Calibri" w:cs="Times New Roman"/>
                <w:color w:val="000000"/>
                <w:sz w:val="18"/>
                <w:szCs w:val="18"/>
                <w:lang w:eastAsia="de-DE"/>
              </w:rPr>
              <w:t>-Nr. Z-84.1-3</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DI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763E05"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Höhe</w:t>
            </w:r>
            <w:r w:rsidR="00763E05">
              <w:rPr>
                <w:rFonts w:ascii="Calibri" w:eastAsia="Times New Roman" w:hAnsi="Calibri" w:cs="Times New Roman"/>
                <w:color w:val="000000"/>
                <w:sz w:val="18"/>
                <w:szCs w:val="18"/>
                <w:lang w:eastAsia="de-DE"/>
              </w:rPr>
              <w:t xml:space="preserve">: </w:t>
            </w:r>
            <w:r w:rsidR="003B69B8">
              <w:rPr>
                <w:rFonts w:ascii="Calibri" w:eastAsia="Times New Roman" w:hAnsi="Calibri" w:cs="Times New Roman"/>
                <w:color w:val="000000"/>
                <w:sz w:val="18"/>
                <w:szCs w:val="18"/>
                <w:lang w:eastAsia="de-DE"/>
              </w:rPr>
              <w:t>100</w:t>
            </w:r>
            <w:r w:rsidR="00763E05">
              <w:rPr>
                <w:rFonts w:ascii="Calibri" w:eastAsia="Times New Roman" w:hAnsi="Calibri" w:cs="Times New Roman"/>
                <w:color w:val="000000"/>
                <w:sz w:val="18"/>
                <w:szCs w:val="18"/>
                <w:lang w:eastAsia="de-DE"/>
              </w:rPr>
              <w:t xml:space="preserve"> mm</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701724624"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701724624"/>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386D56">
              <w:rPr>
                <w:rFonts w:ascii="Calibri" w:eastAsia="Times New Roman" w:hAnsi="Calibri" w:cs="Times New Roman"/>
                <w:color w:val="000000"/>
                <w:sz w:val="18"/>
                <w:szCs w:val="18"/>
                <w:lang w:eastAsia="de-DE"/>
              </w:rPr>
              <w:t>unbehandelt</w:t>
            </w:r>
          </w:p>
          <w:p w:rsidR="003B69B8" w:rsidRDefault="00763E0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Rastermaß: </w:t>
            </w:r>
            <w:r w:rsidR="003B69B8">
              <w:rPr>
                <w:rFonts w:ascii="Calibri" w:eastAsia="Times New Roman" w:hAnsi="Calibri" w:cs="Times New Roman"/>
                <w:color w:val="000000"/>
                <w:sz w:val="18"/>
                <w:szCs w:val="18"/>
                <w:lang w:eastAsia="de-DE"/>
              </w:rPr>
              <w:t>225x150x100 mm, Ergänzungssteine müssen bauseits geschnitten werden</w:t>
            </w:r>
          </w:p>
          <w:p w:rsidR="009C1200" w:rsidRPr="00D42301" w:rsidRDefault="003B69B8" w:rsidP="003B4636">
            <w:pPr>
              <w:spacing w:after="0" w:line="240" w:lineRule="auto"/>
              <w:rPr>
                <w:rFonts w:ascii="Calibri" w:eastAsia="Times New Roman" w:hAnsi="Calibri" w:cs="Times New Roman"/>
                <w:color w:val="000000"/>
                <w:sz w:val="18"/>
                <w:szCs w:val="18"/>
                <w:lang w:eastAsia="de-DE"/>
              </w:rPr>
            </w:pPr>
            <w:r w:rsidRPr="00D42301">
              <w:rPr>
                <w:rFonts w:ascii="Calibri" w:eastAsia="Times New Roman" w:hAnsi="Calibri" w:cs="Times New Roman"/>
                <w:color w:val="000000"/>
                <w:sz w:val="18"/>
                <w:szCs w:val="18"/>
                <w:lang w:eastAsia="de-DE"/>
              </w:rPr>
              <w:t xml:space="preserve">Produkt: Cheops SV </w:t>
            </w:r>
            <w:proofErr w:type="spellStart"/>
            <w:r w:rsidRPr="00D42301">
              <w:rPr>
                <w:rFonts w:ascii="Calibri" w:eastAsia="Times New Roman" w:hAnsi="Calibri" w:cs="Times New Roman"/>
                <w:color w:val="000000"/>
                <w:sz w:val="18"/>
                <w:szCs w:val="18"/>
                <w:lang w:eastAsia="de-DE"/>
              </w:rPr>
              <w:t>Enviro</w:t>
            </w:r>
            <w:proofErr w:type="spellEnd"/>
            <w:r w:rsidRPr="00D42301">
              <w:rPr>
                <w:rFonts w:ascii="Calibri" w:eastAsia="Times New Roman" w:hAnsi="Calibri" w:cs="Times New Roman"/>
                <w:color w:val="000000"/>
                <w:sz w:val="18"/>
                <w:szCs w:val="18"/>
                <w:lang w:eastAsia="de-DE"/>
              </w:rPr>
              <w:t xml:space="preserve"> Plus</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Betonsteinpflaster fachgerecht von Hand oder maschinell auf der vorhandenen Bettung mit der vorgesehenen Fugenbreite höhen- und fluchtgerecht  im Verband, </w:t>
            </w:r>
            <w:proofErr w:type="spellStart"/>
            <w:r>
              <w:rPr>
                <w:rFonts w:ascii="Calibri" w:eastAsia="Times New Roman" w:hAnsi="Calibri" w:cs="Times New Roman"/>
                <w:color w:val="000000"/>
                <w:sz w:val="18"/>
                <w:szCs w:val="18"/>
                <w:lang w:eastAsia="de-DE"/>
              </w:rPr>
              <w:t>ggf</w:t>
            </w:r>
            <w:proofErr w:type="spellEnd"/>
            <w:r>
              <w:rPr>
                <w:rFonts w:ascii="Calibri" w:eastAsia="Times New Roman" w:hAnsi="Calibri" w:cs="Times New Roman"/>
                <w:color w:val="000000"/>
                <w:sz w:val="18"/>
                <w:szCs w:val="18"/>
                <w:lang w:eastAsia="de-DE"/>
              </w:rPr>
              <w:t xml:space="preserve"> nach </w:t>
            </w:r>
            <w:proofErr w:type="spellStart"/>
            <w:r>
              <w:rPr>
                <w:rFonts w:ascii="Calibri" w:eastAsia="Times New Roman" w:hAnsi="Calibri" w:cs="Times New Roman"/>
                <w:color w:val="000000"/>
                <w:sz w:val="18"/>
                <w:szCs w:val="18"/>
                <w:lang w:eastAsia="de-DE"/>
              </w:rPr>
              <w:t>Verlegeanweisung</w:t>
            </w:r>
            <w:proofErr w:type="spellEnd"/>
            <w:r>
              <w:rPr>
                <w:rFonts w:ascii="Calibri" w:eastAsia="Times New Roman" w:hAnsi="Calibri" w:cs="Times New Roman"/>
                <w:color w:val="000000"/>
                <w:sz w:val="18"/>
                <w:szCs w:val="18"/>
                <w:lang w:eastAsia="de-DE"/>
              </w:rPr>
              <w:t xml:space="preserve">  einbauen.</w:t>
            </w:r>
            <w:r w:rsidR="00CB4845">
              <w:rPr>
                <w:rFonts w:ascii="Calibri" w:eastAsia="Times New Roman" w:hAnsi="Calibri" w:cs="Times New Roman"/>
                <w:color w:val="000000"/>
                <w:sz w:val="18"/>
                <w:szCs w:val="18"/>
                <w:lang w:eastAsia="de-DE"/>
              </w:rPr>
              <w:t xml:space="preserve"> Abstandhalter geben nicht das Maß der Fugenbreite vor; die Pressverlegung ist zu vermeiden.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w:t>
            </w:r>
            <w:r w:rsidR="00D42301">
              <w:rPr>
                <w:rFonts w:ascii="Calibri" w:eastAsia="Times New Roman" w:hAnsi="Calibri" w:cs="Times New Roman"/>
                <w:color w:val="000000"/>
                <w:sz w:val="18"/>
                <w:szCs w:val="18"/>
                <w:lang w:eastAsia="de-DE"/>
              </w:rPr>
              <w:t xml:space="preserve">sind </w:t>
            </w:r>
            <w:r>
              <w:rPr>
                <w:rFonts w:ascii="Calibri" w:eastAsia="Times New Roman" w:hAnsi="Calibri" w:cs="Times New Roman"/>
                <w:color w:val="000000"/>
                <w:sz w:val="18"/>
                <w:szCs w:val="18"/>
                <w:lang w:eastAsia="de-DE"/>
              </w:rPr>
              <w:t xml:space="preserve">die Fugen mit Fugenmaterial </w:t>
            </w:r>
            <w:r w:rsidR="00D42301">
              <w:rPr>
                <w:rFonts w:ascii="Calibri" w:eastAsia="Times New Roman" w:hAnsi="Calibri" w:cs="Times New Roman"/>
                <w:color w:val="000000"/>
                <w:sz w:val="18"/>
                <w:szCs w:val="18"/>
                <w:lang w:eastAsia="de-DE"/>
              </w:rPr>
              <w:t xml:space="preserve">zu </w:t>
            </w:r>
            <w:r>
              <w:rPr>
                <w:rFonts w:ascii="Calibri" w:eastAsia="Times New Roman" w:hAnsi="Calibri" w:cs="Times New Roman"/>
                <w:color w:val="000000"/>
                <w:sz w:val="18"/>
                <w:szCs w:val="18"/>
                <w:lang w:eastAsia="de-DE"/>
              </w:rPr>
              <w:t xml:space="preserve">füllen. Die Fugenfüllung muss vollständig und kontinuierlich mit Fortschreiten des Verlegens erfolgen, ggf. mehrmalig Nachverfugen.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 xml:space="preserve">Anschließend Fläche mit geeignetem Gerät bis zur Standfestigkeit abrütteln und </w:t>
            </w:r>
            <w:r w:rsidR="006B1CAB">
              <w:rPr>
                <w:rFonts w:ascii="Calibri" w:eastAsia="Times New Roman" w:hAnsi="Calibri" w:cs="Times New Roman"/>
                <w:color w:val="000000"/>
                <w:sz w:val="18"/>
                <w:szCs w:val="18"/>
                <w:lang w:eastAsia="de-DE"/>
              </w:rPr>
              <w:t xml:space="preserve">erneut Fugen </w:t>
            </w:r>
            <w:r>
              <w:rPr>
                <w:rFonts w:ascii="Calibri" w:eastAsia="Times New Roman" w:hAnsi="Calibri" w:cs="Times New Roman"/>
                <w:color w:val="000000"/>
                <w:sz w:val="18"/>
                <w:szCs w:val="18"/>
                <w:lang w:eastAsia="de-DE"/>
              </w:rPr>
              <w:t>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w:t>
            </w:r>
            <w:r w:rsidR="000C3333">
              <w:rPr>
                <w:rFonts w:ascii="Calibri" w:eastAsia="Times New Roman" w:hAnsi="Calibri" w:cs="Times New Roman"/>
                <w:color w:val="000000"/>
                <w:sz w:val="18"/>
                <w:szCs w:val="18"/>
                <w:lang w:eastAsia="de-DE"/>
              </w:rPr>
              <w:t xml:space="preserve">te: </w:t>
            </w:r>
            <w:r w:rsidR="00FC2A69">
              <w:rPr>
                <w:rFonts w:ascii="Calibri" w:eastAsia="Times New Roman" w:hAnsi="Calibri" w:cs="Times New Roman"/>
                <w:color w:val="000000"/>
                <w:sz w:val="18"/>
                <w:szCs w:val="18"/>
                <w:lang w:eastAsia="de-DE"/>
              </w:rPr>
              <w:t>7</w:t>
            </w:r>
            <w:r w:rsidR="000C3333">
              <w:rPr>
                <w:rFonts w:ascii="Calibri" w:eastAsia="Times New Roman" w:hAnsi="Calibri" w:cs="Times New Roman"/>
                <w:color w:val="000000"/>
                <w:sz w:val="18"/>
                <w:szCs w:val="18"/>
                <w:lang w:eastAsia="de-DE"/>
              </w:rPr>
              <w:t xml:space="preserve"> </w:t>
            </w:r>
            <w:r>
              <w:rPr>
                <w:rFonts w:ascii="Calibri" w:eastAsia="Times New Roman" w:hAnsi="Calibri" w:cs="Times New Roman"/>
                <w:color w:val="000000"/>
                <w:sz w:val="18"/>
                <w:szCs w:val="18"/>
                <w:lang w:eastAsia="de-DE"/>
              </w:rPr>
              <w:t>mm</w:t>
            </w:r>
          </w:p>
          <w:p w:rsidR="001D5D58" w:rsidRDefault="00B73099" w:rsidP="00FC2A69">
            <w:pPr>
              <w:autoSpaceDE w:val="0"/>
              <w:autoSpaceDN w:val="0"/>
              <w:adjustRightInd w:val="0"/>
              <w:spacing w:after="0" w:line="240" w:lineRule="auto"/>
              <w:rPr>
                <w:rFonts w:asciiTheme="minorHAnsi" w:hAnsiTheme="minorHAnsi" w:cs="Arial"/>
                <w:sz w:val="18"/>
                <w:szCs w:val="18"/>
              </w:rPr>
            </w:pPr>
            <w:r w:rsidRPr="00D42301">
              <w:rPr>
                <w:rFonts w:ascii="Calibri" w:eastAsia="Times New Roman" w:hAnsi="Calibri" w:cs="Times New Roman"/>
                <w:color w:val="000000"/>
                <w:sz w:val="18"/>
                <w:szCs w:val="18"/>
                <w:lang w:eastAsia="de-DE"/>
              </w:rPr>
              <w:t xml:space="preserve">Fugenmaterial: </w:t>
            </w:r>
            <w:r w:rsidR="008A092E" w:rsidRPr="00D42301">
              <w:rPr>
                <w:rFonts w:asciiTheme="minorHAnsi" w:hAnsiTheme="minorHAnsi" w:cs="Arial"/>
                <w:sz w:val="18"/>
                <w:szCs w:val="18"/>
              </w:rPr>
              <w:t xml:space="preserve">Cheops Clean Substrat </w:t>
            </w:r>
            <w:proofErr w:type="spellStart"/>
            <w:r w:rsidR="008A092E" w:rsidRPr="00D42301">
              <w:rPr>
                <w:rFonts w:asciiTheme="minorHAnsi" w:hAnsiTheme="minorHAnsi" w:cs="Arial"/>
                <w:sz w:val="18"/>
                <w:szCs w:val="18"/>
              </w:rPr>
              <w:t>AbZ</w:t>
            </w:r>
            <w:proofErr w:type="spellEnd"/>
            <w:r w:rsidR="008A092E" w:rsidRPr="00D42301">
              <w:rPr>
                <w:rFonts w:asciiTheme="minorHAnsi" w:hAnsiTheme="minorHAnsi" w:cs="Arial"/>
                <w:sz w:val="18"/>
                <w:szCs w:val="18"/>
              </w:rPr>
              <w:t>-</w:t>
            </w:r>
            <w:r w:rsidR="00FC2A69" w:rsidRPr="00D42301">
              <w:rPr>
                <w:rFonts w:asciiTheme="minorHAnsi" w:hAnsiTheme="minorHAnsi" w:cs="Arial"/>
                <w:sz w:val="18"/>
                <w:szCs w:val="18"/>
              </w:rPr>
              <w:t xml:space="preserve">Nr. </w:t>
            </w:r>
            <w:r w:rsidR="00FC2A69" w:rsidRPr="00FC2A69">
              <w:rPr>
                <w:rFonts w:asciiTheme="minorHAnsi" w:hAnsiTheme="minorHAnsi" w:cs="Arial"/>
                <w:sz w:val="18"/>
                <w:szCs w:val="18"/>
              </w:rPr>
              <w:t>Z-84.1-3</w:t>
            </w:r>
            <w:r w:rsidR="00FC2A69">
              <w:rPr>
                <w:rFonts w:asciiTheme="minorHAnsi" w:hAnsiTheme="minorHAnsi" w:cs="Arial"/>
                <w:sz w:val="18"/>
                <w:szCs w:val="18"/>
              </w:rPr>
              <w:t xml:space="preserve">, </w:t>
            </w:r>
            <w:r w:rsidR="00FC2A69" w:rsidRPr="00FC2A69">
              <w:rPr>
                <w:rFonts w:asciiTheme="minorHAnsi" w:hAnsiTheme="minorHAnsi" w:cs="Arial"/>
                <w:sz w:val="18"/>
                <w:szCs w:val="18"/>
              </w:rPr>
              <w:t xml:space="preserve">Bedarf 7 </w:t>
            </w:r>
            <w:proofErr w:type="spellStart"/>
            <w:r w:rsidR="00FC2A69" w:rsidRPr="00FC2A69">
              <w:rPr>
                <w:rFonts w:asciiTheme="minorHAnsi" w:hAnsiTheme="minorHAnsi" w:cs="Arial"/>
                <w:sz w:val="18"/>
                <w:szCs w:val="18"/>
              </w:rPr>
              <w:t>ltr</w:t>
            </w:r>
            <w:proofErr w:type="spellEnd"/>
            <w:r w:rsidR="00FC2A69" w:rsidRPr="00FC2A69">
              <w:rPr>
                <w:rFonts w:asciiTheme="minorHAnsi" w:hAnsiTheme="minorHAnsi" w:cs="Arial"/>
                <w:sz w:val="18"/>
                <w:szCs w:val="18"/>
              </w:rPr>
              <w:t>./m²</w:t>
            </w:r>
          </w:p>
          <w:p w:rsidR="00FC2A69" w:rsidRPr="00FC2A69" w:rsidRDefault="00FC2A69" w:rsidP="00FC2A69">
            <w:pPr>
              <w:widowControl w:val="0"/>
              <w:autoSpaceDE w:val="0"/>
              <w:autoSpaceDN w:val="0"/>
              <w:adjustRightInd w:val="0"/>
              <w:spacing w:after="0" w:line="240" w:lineRule="auto"/>
              <w:rPr>
                <w:rFonts w:asciiTheme="minorHAnsi" w:hAnsiTheme="minorHAnsi" w:cs="Arial"/>
                <w:sz w:val="18"/>
                <w:szCs w:val="18"/>
              </w:rPr>
            </w:pPr>
            <w:r>
              <w:rPr>
                <w:rFonts w:asciiTheme="minorHAnsi" w:hAnsiTheme="minorHAnsi" w:cs="Arial"/>
                <w:sz w:val="18"/>
                <w:szCs w:val="18"/>
              </w:rPr>
              <w:t>Bettungsmaterial:</w:t>
            </w:r>
            <w:r w:rsidRPr="00FC2A69">
              <w:rPr>
                <w:rFonts w:asciiTheme="minorHAnsi" w:hAnsiTheme="minorHAnsi" w:cs="Arial"/>
                <w:sz w:val="18"/>
                <w:szCs w:val="18"/>
              </w:rPr>
              <w:t xml:space="preserve"> Als Bettung benötigt man ein Gemisch aus 2 Teilen der Korngruppe 0-2 mm, Kategorie GF 85, SZ 26 und 1 Teil Korngruppe 2-5, Kategorie GC 90/10, SZ 22.</w:t>
            </w:r>
            <w:r>
              <w:rPr>
                <w:rFonts w:asciiTheme="minorHAnsi" w:hAnsiTheme="minorHAnsi" w:cs="Arial"/>
                <w:sz w:val="18"/>
                <w:szCs w:val="18"/>
              </w:rPr>
              <w:t xml:space="preserve"> </w:t>
            </w:r>
            <w:r w:rsidRPr="00FC2A69">
              <w:rPr>
                <w:rFonts w:asciiTheme="minorHAnsi" w:hAnsiTheme="minorHAnsi" w:cs="Arial"/>
                <w:sz w:val="18"/>
                <w:szCs w:val="18"/>
              </w:rPr>
              <w:t xml:space="preserve">Die Bettung muss im </w:t>
            </w:r>
            <w:proofErr w:type="spellStart"/>
            <w:r w:rsidRPr="00FC2A69">
              <w:rPr>
                <w:rFonts w:asciiTheme="minorHAnsi" w:hAnsiTheme="minorHAnsi" w:cs="Arial"/>
                <w:sz w:val="18"/>
                <w:szCs w:val="18"/>
              </w:rPr>
              <w:t>unverdichteten</w:t>
            </w:r>
            <w:proofErr w:type="spellEnd"/>
            <w:r w:rsidRPr="00FC2A69">
              <w:rPr>
                <w:rFonts w:asciiTheme="minorHAnsi" w:hAnsiTheme="minorHAnsi" w:cs="Arial"/>
                <w:sz w:val="18"/>
                <w:szCs w:val="18"/>
              </w:rPr>
              <w:t xml:space="preserve"> Zustand 5 cm dick sein.</w:t>
            </w:r>
          </w:p>
          <w:p w:rsidR="00FC2A69" w:rsidRPr="00FC2A69" w:rsidRDefault="00FC2A69" w:rsidP="00FC2A69">
            <w:pPr>
              <w:autoSpaceDE w:val="0"/>
              <w:autoSpaceDN w:val="0"/>
              <w:adjustRightInd w:val="0"/>
              <w:spacing w:after="0" w:line="240" w:lineRule="auto"/>
              <w:rPr>
                <w:rFonts w:asciiTheme="minorHAnsi" w:eastAsia="Times New Roman" w:hAnsiTheme="minorHAnsi" w:cs="Times New Roman"/>
                <w:color w:val="000000"/>
                <w:sz w:val="18"/>
                <w:szCs w:val="18"/>
                <w:lang w:eastAsia="de-DE"/>
              </w:rPr>
            </w:pPr>
          </w:p>
          <w:p w:rsidR="00FC2A69" w:rsidRPr="00FC2A69" w:rsidRDefault="00FC2A69" w:rsidP="00FC2A69">
            <w:pPr>
              <w:widowControl w:val="0"/>
              <w:autoSpaceDE w:val="0"/>
              <w:autoSpaceDN w:val="0"/>
              <w:adjustRightInd w:val="0"/>
              <w:spacing w:after="0" w:line="240" w:lineRule="auto"/>
              <w:rPr>
                <w:rFonts w:asciiTheme="minorHAnsi" w:hAnsiTheme="minorHAnsi" w:cs="Arial"/>
                <w:sz w:val="18"/>
                <w:szCs w:val="18"/>
                <w:u w:val="single"/>
              </w:rPr>
            </w:pPr>
            <w:r w:rsidRPr="00FC2A69">
              <w:rPr>
                <w:rFonts w:asciiTheme="minorHAnsi" w:hAnsiTheme="minorHAnsi" w:cs="Arial"/>
                <w:sz w:val="18"/>
                <w:szCs w:val="18"/>
                <w:u w:val="single"/>
              </w:rPr>
              <w:t>Im Preis ist der Pflasterstein incl. Fugenmaterial (7ltr/qm) enthalten!</w:t>
            </w:r>
          </w:p>
          <w:p w:rsidR="00A9028E" w:rsidRPr="00FC2A69" w:rsidRDefault="00FC2A69" w:rsidP="00FC2A69">
            <w:pPr>
              <w:spacing w:after="0" w:line="240" w:lineRule="auto"/>
              <w:rPr>
                <w:rFonts w:asciiTheme="minorHAnsi" w:eastAsia="Times New Roman" w:hAnsiTheme="minorHAnsi" w:cs="Times New Roman"/>
                <w:color w:val="000000"/>
                <w:sz w:val="18"/>
                <w:szCs w:val="18"/>
                <w:lang w:eastAsia="de-DE"/>
              </w:rPr>
            </w:pPr>
            <w:r w:rsidRPr="00FC2A69">
              <w:rPr>
                <w:rFonts w:asciiTheme="minorHAnsi" w:hAnsiTheme="minorHAnsi" w:cs="Arial"/>
                <w:sz w:val="18"/>
                <w:szCs w:val="18"/>
                <w:u w:val="single"/>
              </w:rPr>
              <w:t>Bettungsmaterial ist bauseits zu beschaffen!</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w:t>
            </w:r>
            <w:r w:rsidR="00B73099">
              <w:rPr>
                <w:rFonts w:ascii="Calibri" w:eastAsia="Times New Roman" w:hAnsi="Calibri" w:cs="Times New Roman"/>
                <w:color w:val="000000"/>
                <w:sz w:val="18"/>
                <w:szCs w:val="18"/>
                <w:lang w:eastAsia="de-DE"/>
              </w:rPr>
              <w:t>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rsidR="003B4636" w:rsidRDefault="003B4636" w:rsidP="003B4636">
            <w:pPr>
              <w:spacing w:after="0" w:line="240" w:lineRule="auto"/>
              <w:rPr>
                <w:rFonts w:ascii="Calibri" w:eastAsia="Times New Roman" w:hAnsi="Calibri" w:cs="Times New Roman"/>
                <w:color w:val="000000"/>
                <w:sz w:val="18"/>
                <w:szCs w:val="18"/>
                <w:lang w:eastAsia="de-DE"/>
              </w:rPr>
            </w:pPr>
          </w:p>
          <w:p w:rsidR="001375AA" w:rsidRPr="005D6C7C" w:rsidRDefault="001375AA"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lastRenderedPageBreak/>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541D07" w:rsidRDefault="00541D07" w:rsidP="009C1200">
            <w:pPr>
              <w:spacing w:after="0" w:line="240" w:lineRule="auto"/>
              <w:rPr>
                <w:rFonts w:ascii="Calibri" w:eastAsia="Times New Roman" w:hAnsi="Calibri" w:cs="Times New Roman"/>
                <w:color w:val="000000"/>
                <w:sz w:val="18"/>
                <w:szCs w:val="18"/>
                <w:lang w:eastAsia="de-DE"/>
              </w:rPr>
            </w:pPr>
          </w:p>
          <w:p w:rsidR="00541D07" w:rsidRDefault="00541D07" w:rsidP="009C1200">
            <w:pPr>
              <w:spacing w:after="0" w:line="240" w:lineRule="auto"/>
              <w:rPr>
                <w:rFonts w:ascii="Calibri" w:eastAsia="Times New Roman" w:hAnsi="Calibri" w:cs="Times New Roman"/>
                <w:color w:val="000000"/>
                <w:sz w:val="18"/>
                <w:szCs w:val="18"/>
                <w:lang w:eastAsia="de-DE"/>
              </w:rPr>
            </w:pPr>
          </w:p>
          <w:p w:rsidR="00541D07" w:rsidRDefault="00541D07" w:rsidP="009C1200">
            <w:pPr>
              <w:spacing w:after="0" w:line="240" w:lineRule="auto"/>
              <w:rPr>
                <w:rFonts w:ascii="Calibri" w:eastAsia="Times New Roman" w:hAnsi="Calibri" w:cs="Times New Roman"/>
                <w:color w:val="000000"/>
                <w:sz w:val="18"/>
                <w:szCs w:val="18"/>
                <w:lang w:eastAsia="de-DE"/>
              </w:rPr>
            </w:pPr>
          </w:p>
          <w:p w:rsidR="00541D07" w:rsidRDefault="00541D07" w:rsidP="009C1200">
            <w:pPr>
              <w:spacing w:after="0" w:line="240" w:lineRule="auto"/>
              <w:rPr>
                <w:rFonts w:ascii="Calibri" w:eastAsia="Times New Roman" w:hAnsi="Calibri" w:cs="Times New Roman"/>
                <w:color w:val="000000"/>
                <w:sz w:val="18"/>
                <w:szCs w:val="18"/>
                <w:lang w:eastAsia="de-DE"/>
              </w:rPr>
            </w:pPr>
          </w:p>
          <w:p w:rsidR="00541D07" w:rsidRDefault="00541D07"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1276330116" w:edGrp="everyone"/>
            <w:permEnd w:id="1276330116"/>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lastRenderedPageBreak/>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ermStart w:id="701446198" w:edGrp="everyone"/>
            <w:permEnd w:id="701446198"/>
          </w:p>
          <w:p w:rsidR="00CB4845" w:rsidRDefault="00CB4845" w:rsidP="009C1200">
            <w:pPr>
              <w:spacing w:after="0" w:line="240" w:lineRule="auto"/>
              <w:rPr>
                <w:rFonts w:ascii="Calibri" w:eastAsia="Times New Roman" w:hAnsi="Calibri" w:cs="Times New Roman"/>
                <w:color w:val="000000"/>
                <w:sz w:val="18"/>
                <w:szCs w:val="18"/>
                <w:lang w:eastAsia="de-DE"/>
              </w:rPr>
            </w:pPr>
          </w:p>
          <w:p w:rsidR="00541D07" w:rsidRDefault="00541D07" w:rsidP="009C1200">
            <w:pPr>
              <w:spacing w:after="0" w:line="240" w:lineRule="auto"/>
              <w:rPr>
                <w:rFonts w:ascii="Calibri" w:eastAsia="Times New Roman" w:hAnsi="Calibri" w:cs="Times New Roman"/>
                <w:color w:val="000000"/>
                <w:sz w:val="18"/>
                <w:szCs w:val="18"/>
                <w:lang w:eastAsia="de-DE"/>
              </w:rPr>
            </w:pPr>
          </w:p>
          <w:p w:rsidR="00541D07" w:rsidRDefault="00541D07" w:rsidP="009C1200">
            <w:pPr>
              <w:spacing w:after="0" w:line="240" w:lineRule="auto"/>
              <w:rPr>
                <w:rFonts w:ascii="Calibri" w:eastAsia="Times New Roman" w:hAnsi="Calibri" w:cs="Times New Roman"/>
                <w:color w:val="000000"/>
                <w:sz w:val="18"/>
                <w:szCs w:val="18"/>
                <w:lang w:eastAsia="de-DE"/>
              </w:rPr>
            </w:pPr>
          </w:p>
          <w:p w:rsidR="00541D07" w:rsidRDefault="00541D07" w:rsidP="009C1200">
            <w:pPr>
              <w:spacing w:after="0" w:line="240" w:lineRule="auto"/>
              <w:rPr>
                <w:rFonts w:ascii="Calibri" w:eastAsia="Times New Roman" w:hAnsi="Calibri" w:cs="Times New Roman"/>
                <w:color w:val="000000"/>
                <w:sz w:val="18"/>
                <w:szCs w:val="18"/>
                <w:lang w:eastAsia="de-DE"/>
              </w:rPr>
            </w:pPr>
          </w:p>
          <w:p w:rsidR="00541D07" w:rsidRDefault="00541D07" w:rsidP="009C1200">
            <w:pPr>
              <w:spacing w:after="0" w:line="240" w:lineRule="auto"/>
              <w:rPr>
                <w:rFonts w:ascii="Calibri" w:eastAsia="Times New Roman" w:hAnsi="Calibri" w:cs="Times New Roman"/>
                <w:color w:val="000000"/>
                <w:sz w:val="18"/>
                <w:szCs w:val="18"/>
                <w:lang w:eastAsia="de-DE"/>
              </w:rPr>
            </w:pPr>
          </w:p>
          <w:p w:rsidR="00541D07" w:rsidRDefault="00541D07" w:rsidP="009C1200">
            <w:pPr>
              <w:spacing w:after="0" w:line="240" w:lineRule="auto"/>
              <w:rPr>
                <w:rFonts w:ascii="Calibri" w:eastAsia="Times New Roman" w:hAnsi="Calibri" w:cs="Times New Roman"/>
                <w:color w:val="000000"/>
                <w:sz w:val="18"/>
                <w:szCs w:val="18"/>
                <w:lang w:eastAsia="de-DE"/>
              </w:rPr>
            </w:pPr>
          </w:p>
          <w:p w:rsidR="00541D07" w:rsidRDefault="00541D07"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2B3561" w:rsidRDefault="002B3561" w:rsidP="0086125A">
      <w:pPr>
        <w:spacing w:after="120"/>
      </w:pPr>
    </w:p>
    <w:p w:rsidR="00FD25D2" w:rsidRDefault="00FD25D2" w:rsidP="0086125A">
      <w:pPr>
        <w:spacing w:after="120"/>
        <w:rPr>
          <w:rFonts w:asciiTheme="minorHAnsi" w:hAnsiTheme="minorHAnsi"/>
          <w:sz w:val="18"/>
          <w:szCs w:val="18"/>
          <w:u w:val="single"/>
        </w:rPr>
      </w:pPr>
      <w:permStart w:id="431428309" w:edGrp="everyone"/>
      <w:permEnd w:id="431428309"/>
    </w:p>
    <w:p w:rsidR="0086125A" w:rsidRPr="00764D48" w:rsidRDefault="0086125A" w:rsidP="0086125A">
      <w:pPr>
        <w:spacing w:after="120"/>
        <w:rPr>
          <w:rFonts w:asciiTheme="minorHAnsi" w:hAnsiTheme="minorHAnsi"/>
          <w:b/>
          <w:sz w:val="18"/>
          <w:szCs w:val="18"/>
          <w:u w:val="single"/>
        </w:rPr>
      </w:pPr>
      <w:permStart w:id="1605517161" w:edGrp="everyone"/>
      <w:permEnd w:id="1605517161"/>
      <w:r w:rsidRPr="00764D48">
        <w:rPr>
          <w:rFonts w:asciiTheme="minorHAnsi" w:hAnsiTheme="minorHAnsi"/>
          <w:b/>
          <w:sz w:val="18"/>
          <w:szCs w:val="18"/>
          <w:u w:val="single"/>
        </w:rPr>
        <w:t>Zusätzliche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Steinhöhe</w:t>
      </w:r>
    </w:p>
    <w:p w:rsidR="005D5097" w:rsidRDefault="00751E90" w:rsidP="00FA6AA7">
      <w:pPr>
        <w:spacing w:after="120"/>
        <w:rPr>
          <w:rFonts w:asciiTheme="minorHAnsi" w:hAnsiTheme="minorHAnsi"/>
          <w:sz w:val="18"/>
          <w:szCs w:val="18"/>
        </w:rPr>
      </w:pPr>
      <w:r>
        <w:rPr>
          <w:rFonts w:asciiTheme="minorHAnsi" w:hAnsiTheme="minorHAnsi"/>
          <w:sz w:val="18"/>
          <w:szCs w:val="18"/>
        </w:rPr>
        <w:t xml:space="preserve"> </w:t>
      </w:r>
      <w:r w:rsidR="00FC2A69">
        <w:rPr>
          <w:rFonts w:asciiTheme="minorHAnsi" w:hAnsiTheme="minorHAnsi"/>
          <w:sz w:val="18"/>
          <w:szCs w:val="18"/>
        </w:rPr>
        <w:t>10</w:t>
      </w:r>
      <w:r w:rsidR="005D5097">
        <w:rPr>
          <w:rFonts w:asciiTheme="minorHAnsi" w:hAnsiTheme="minorHAnsi"/>
          <w:sz w:val="18"/>
          <w:szCs w:val="18"/>
        </w:rPr>
        <w:t>0 mm</w:t>
      </w: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Rastermaß</w:t>
      </w:r>
      <w:r w:rsidRPr="00764D48">
        <w:rPr>
          <w:rFonts w:asciiTheme="minorHAnsi" w:hAnsiTheme="minorHAnsi"/>
          <w:b/>
          <w:sz w:val="18"/>
          <w:szCs w:val="18"/>
          <w:u w:val="single"/>
        </w:rPr>
        <w:tab/>
      </w:r>
      <w:r w:rsidRPr="00764D48">
        <w:rPr>
          <w:rFonts w:asciiTheme="minorHAnsi" w:hAnsiTheme="minorHAnsi"/>
          <w:b/>
          <w:sz w:val="18"/>
          <w:szCs w:val="18"/>
          <w:u w:val="single"/>
        </w:rPr>
        <w:tab/>
        <w:t>Nennmaß</w:t>
      </w:r>
    </w:p>
    <w:p w:rsidR="00FA6AA7" w:rsidRDefault="00FC2A69" w:rsidP="00FA6AA7">
      <w:pPr>
        <w:spacing w:after="120"/>
        <w:rPr>
          <w:rFonts w:asciiTheme="minorHAnsi" w:hAnsiTheme="minorHAnsi"/>
          <w:sz w:val="18"/>
          <w:szCs w:val="18"/>
        </w:rPr>
      </w:pPr>
      <w:r>
        <w:rPr>
          <w:rFonts w:asciiTheme="minorHAnsi" w:hAnsiTheme="minorHAnsi"/>
          <w:sz w:val="18"/>
          <w:szCs w:val="18"/>
        </w:rPr>
        <w:t>225</w:t>
      </w:r>
      <w:r w:rsidR="00F81536">
        <w:rPr>
          <w:rFonts w:asciiTheme="minorHAnsi" w:hAnsiTheme="minorHAnsi"/>
          <w:sz w:val="18"/>
          <w:szCs w:val="18"/>
        </w:rPr>
        <w:t xml:space="preserve"> x </w:t>
      </w:r>
      <w:r>
        <w:rPr>
          <w:rFonts w:asciiTheme="minorHAnsi" w:hAnsiTheme="minorHAnsi"/>
          <w:sz w:val="18"/>
          <w:szCs w:val="18"/>
        </w:rPr>
        <w:t>150</w:t>
      </w:r>
      <w:r w:rsidR="00751E90">
        <w:rPr>
          <w:rFonts w:asciiTheme="minorHAnsi" w:hAnsiTheme="minorHAnsi"/>
          <w:sz w:val="18"/>
          <w:szCs w:val="18"/>
        </w:rPr>
        <w:t xml:space="preserve"> mm</w:t>
      </w:r>
      <w:r w:rsidR="00751E90">
        <w:rPr>
          <w:rFonts w:asciiTheme="minorHAnsi" w:hAnsiTheme="minorHAnsi"/>
          <w:sz w:val="18"/>
          <w:szCs w:val="18"/>
        </w:rPr>
        <w:tab/>
      </w:r>
      <w:r w:rsidR="00751E90">
        <w:rPr>
          <w:rFonts w:asciiTheme="minorHAnsi" w:hAnsiTheme="minorHAnsi"/>
          <w:sz w:val="18"/>
          <w:szCs w:val="18"/>
        </w:rPr>
        <w:tab/>
      </w:r>
      <w:r>
        <w:rPr>
          <w:rFonts w:asciiTheme="minorHAnsi" w:hAnsiTheme="minorHAnsi"/>
          <w:sz w:val="18"/>
          <w:szCs w:val="18"/>
        </w:rPr>
        <w:t>218</w:t>
      </w:r>
      <w:r w:rsidR="00763E05">
        <w:rPr>
          <w:rFonts w:asciiTheme="minorHAnsi" w:hAnsiTheme="minorHAnsi"/>
          <w:sz w:val="18"/>
          <w:szCs w:val="18"/>
        </w:rPr>
        <w:t xml:space="preserve"> x </w:t>
      </w:r>
      <w:r>
        <w:rPr>
          <w:rFonts w:asciiTheme="minorHAnsi" w:hAnsiTheme="minorHAnsi"/>
          <w:sz w:val="18"/>
          <w:szCs w:val="18"/>
        </w:rPr>
        <w:t>143</w:t>
      </w:r>
      <w:r w:rsidR="00FA6AA7">
        <w:rPr>
          <w:rFonts w:asciiTheme="minorHAnsi" w:hAnsiTheme="minorHAnsi"/>
          <w:sz w:val="18"/>
          <w:szCs w:val="18"/>
        </w:rPr>
        <w:t xml:space="preserve"> mm</w:t>
      </w: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Farben:</w:t>
      </w:r>
    </w:p>
    <w:p w:rsidR="00FA6AA7" w:rsidRDefault="00FA6AA7" w:rsidP="00FA6AA7">
      <w:pPr>
        <w:spacing w:after="120"/>
        <w:rPr>
          <w:rFonts w:asciiTheme="minorHAnsi" w:hAnsiTheme="minorHAnsi"/>
          <w:sz w:val="18"/>
          <w:szCs w:val="18"/>
        </w:rPr>
      </w:pPr>
      <w:r w:rsidRPr="00FA6AA7">
        <w:rPr>
          <w:rFonts w:asciiTheme="minorHAnsi" w:hAnsiTheme="minorHAnsi"/>
          <w:sz w:val="18"/>
          <w:szCs w:val="18"/>
        </w:rPr>
        <w:t>Naturgrau</w:t>
      </w:r>
      <w:r w:rsidR="007608FC">
        <w:rPr>
          <w:rFonts w:asciiTheme="minorHAnsi" w:hAnsiTheme="minorHAnsi"/>
          <w:sz w:val="18"/>
          <w:szCs w:val="18"/>
        </w:rPr>
        <w:t>, anthrazit</w:t>
      </w:r>
    </w:p>
    <w:p w:rsidR="005D5097" w:rsidRPr="005D5097" w:rsidRDefault="005D5097" w:rsidP="00FA6AA7">
      <w:pPr>
        <w:spacing w:after="120"/>
        <w:rPr>
          <w:rFonts w:asciiTheme="minorHAnsi" w:hAnsiTheme="minorHAnsi"/>
          <w:sz w:val="18"/>
          <w:szCs w:val="18"/>
        </w:rPr>
      </w:pPr>
      <w:r>
        <w:rPr>
          <w:rFonts w:asciiTheme="minorHAnsi" w:hAnsiTheme="minorHAnsi"/>
          <w:sz w:val="18"/>
          <w:szCs w:val="18"/>
        </w:rPr>
        <w:t>Weitere Farben</w:t>
      </w:r>
      <w:r w:rsidR="007608FC">
        <w:rPr>
          <w:rFonts w:asciiTheme="minorHAnsi" w:hAnsiTheme="minorHAnsi"/>
          <w:sz w:val="18"/>
          <w:szCs w:val="18"/>
        </w:rPr>
        <w:t>, Farbvariationen</w:t>
      </w:r>
      <w:r>
        <w:rPr>
          <w:rFonts w:asciiTheme="minorHAnsi" w:hAnsiTheme="minorHAnsi"/>
          <w:sz w:val="18"/>
          <w:szCs w:val="18"/>
        </w:rPr>
        <w:t xml:space="preserve"> und Oberflächen auf Anfrage</w:t>
      </w:r>
    </w:p>
    <w:p w:rsidR="00DB6005" w:rsidRDefault="00DB6005" w:rsidP="00FA6AA7">
      <w:pPr>
        <w:spacing w:after="120"/>
        <w:rPr>
          <w:rFonts w:asciiTheme="minorHAnsi" w:hAnsiTheme="minorHAnsi"/>
          <w:sz w:val="18"/>
          <w:szCs w:val="18"/>
        </w:rPr>
      </w:pPr>
    </w:p>
    <w:p w:rsidR="00FA6AA7" w:rsidRPr="00764D48" w:rsidRDefault="00FA6AA7" w:rsidP="00FA6AA7">
      <w:pPr>
        <w:spacing w:after="120"/>
        <w:rPr>
          <w:rFonts w:asciiTheme="minorHAnsi" w:hAnsiTheme="minorHAnsi"/>
          <w:b/>
          <w:color w:val="FF0000"/>
          <w:sz w:val="18"/>
          <w:szCs w:val="18"/>
        </w:rPr>
      </w:pPr>
      <w:r w:rsidRPr="00764D48">
        <w:rPr>
          <w:rFonts w:asciiTheme="minorHAnsi" w:hAnsiTheme="minorHAnsi"/>
          <w:b/>
          <w:color w:val="FF0000"/>
          <w:sz w:val="18"/>
          <w:szCs w:val="18"/>
        </w:rPr>
        <w:t>Zu beachten: Es sind nicht alle Formate in allen Farben/Farbvariationen erhältlich. Bitte entnehmen Sie diese Informationen den aktuellen Unterlagen oder auf www.linden-beton.de</w:t>
      </w:r>
    </w:p>
    <w:p w:rsidR="00FA6AA7" w:rsidRPr="00FA6AA7" w:rsidRDefault="00FA6AA7" w:rsidP="00FA6AA7">
      <w:pPr>
        <w:spacing w:after="120"/>
        <w:rPr>
          <w:rFonts w:asciiTheme="minorHAnsi" w:hAnsiTheme="minorHAnsi"/>
          <w:sz w:val="18"/>
          <w:szCs w:val="18"/>
          <w:u w:val="single"/>
        </w:rPr>
      </w:pPr>
      <w:permStart w:id="946895661" w:edGrp="everyone"/>
      <w:permEnd w:id="946895661"/>
    </w:p>
    <w:p w:rsidR="00FA6AA7" w:rsidRPr="00FA6AA7" w:rsidRDefault="00FA6AA7" w:rsidP="00FA6AA7">
      <w:pPr>
        <w:spacing w:after="120"/>
        <w:rPr>
          <w:rFonts w:asciiTheme="minorHAnsi" w:hAnsiTheme="minorHAnsi"/>
          <w:sz w:val="18"/>
          <w:szCs w:val="18"/>
        </w:rPr>
      </w:pPr>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D3F" w:rsidRDefault="00105D3F" w:rsidP="002B3561">
      <w:pPr>
        <w:spacing w:after="0" w:line="240" w:lineRule="auto"/>
      </w:pPr>
      <w:r>
        <w:separator/>
      </w:r>
    </w:p>
  </w:endnote>
  <w:endnote w:type="continuationSeparator" w:id="0">
    <w:p w:rsidR="00105D3F" w:rsidRDefault="00105D3F" w:rsidP="002B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D3F" w:rsidRDefault="00105D3F" w:rsidP="002B3561">
      <w:pPr>
        <w:spacing w:after="0" w:line="240" w:lineRule="auto"/>
      </w:pPr>
      <w:r>
        <w:separator/>
      </w:r>
    </w:p>
  </w:footnote>
  <w:footnote w:type="continuationSeparator" w:id="0">
    <w:p w:rsidR="00105D3F" w:rsidRDefault="00105D3F" w:rsidP="002B3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D3F" w:rsidRDefault="0063549A"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105D3F" w:rsidRPr="000521B1" w:rsidRDefault="00105D3F">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105D3F">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105D3F" w:rsidRPr="000521B1" w:rsidRDefault="00105D3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105D3F" w:rsidRPr="000521B1" w:rsidRDefault="00105D3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105D3F" w:rsidRPr="000521B1" w:rsidRDefault="00105D3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105D3F" w:rsidRPr="000521B1" w:rsidRDefault="00105D3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105D3F" w:rsidRDefault="0063549A" w:rsidP="005423A3">
    <w:pPr>
      <w:spacing w:after="0" w:line="240" w:lineRule="auto"/>
      <w:ind w:left="7082"/>
      <w:contextualSpacing/>
      <w:rPr>
        <w:rFonts w:asciiTheme="minorHAnsi" w:hAnsiTheme="minorHAnsi"/>
        <w:sz w:val="12"/>
        <w:szCs w:val="12"/>
      </w:rPr>
    </w:pPr>
    <w:hyperlink r:id="rId2" w:history="1">
      <w:r w:rsidR="00105D3F" w:rsidRPr="009C7697">
        <w:rPr>
          <w:rStyle w:val="Hyperlink"/>
          <w:rFonts w:asciiTheme="minorHAnsi" w:hAnsiTheme="minorHAnsi"/>
          <w:sz w:val="12"/>
          <w:szCs w:val="12"/>
        </w:rPr>
        <w:t>www.linden-beton.de</w:t>
      </w:r>
    </w:hyperlink>
  </w:p>
  <w:p w:rsidR="00105D3F" w:rsidRDefault="00105D3F">
    <w:pPr>
      <w:pStyle w:val="Kopfzeile"/>
    </w:pPr>
  </w:p>
  <w:p w:rsidR="00105D3F" w:rsidRPr="002B3561" w:rsidRDefault="00105D3F" w:rsidP="002B3561">
    <w:pPr>
      <w:pStyle w:val="Kopfzeile"/>
      <w:ind w:left="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comments" w:formatting="1" w:enforcement="1" w:cryptProviderType="rsaAES" w:cryptAlgorithmClass="hash" w:cryptAlgorithmType="typeAny" w:cryptAlgorithmSid="14" w:cryptSpinCount="100000" w:hash="zb7YKWjiR0a2TKgei0GceB0DOwJ7EBx9IIMunlZHih8b1hvQnnq7tGhFsUCrJH9DQuQpyw2QQvlEwzg6fITtOQ==" w:salt="A3Z9Wh7hB/7f1QggOcVK7w=="/>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CB4845"/>
    <w:rsid w:val="00046686"/>
    <w:rsid w:val="000521B1"/>
    <w:rsid w:val="000750E0"/>
    <w:rsid w:val="00084EE0"/>
    <w:rsid w:val="000B591B"/>
    <w:rsid w:val="000C3333"/>
    <w:rsid w:val="00105D3F"/>
    <w:rsid w:val="001375AA"/>
    <w:rsid w:val="001802E3"/>
    <w:rsid w:val="001874AE"/>
    <w:rsid w:val="00187E03"/>
    <w:rsid w:val="001B3D56"/>
    <w:rsid w:val="001C542F"/>
    <w:rsid w:val="001D1B0B"/>
    <w:rsid w:val="001D5D58"/>
    <w:rsid w:val="001E08C9"/>
    <w:rsid w:val="001F1CC7"/>
    <w:rsid w:val="00263BF2"/>
    <w:rsid w:val="0027497D"/>
    <w:rsid w:val="002B3561"/>
    <w:rsid w:val="002C77AF"/>
    <w:rsid w:val="003712F9"/>
    <w:rsid w:val="00386D56"/>
    <w:rsid w:val="003B34CD"/>
    <w:rsid w:val="003B4636"/>
    <w:rsid w:val="003B69B8"/>
    <w:rsid w:val="003F5CC1"/>
    <w:rsid w:val="00473B1A"/>
    <w:rsid w:val="00492C96"/>
    <w:rsid w:val="0050416D"/>
    <w:rsid w:val="00541D07"/>
    <w:rsid w:val="005423A3"/>
    <w:rsid w:val="00543B17"/>
    <w:rsid w:val="005D5097"/>
    <w:rsid w:val="005D6C7C"/>
    <w:rsid w:val="0063549A"/>
    <w:rsid w:val="00654CA9"/>
    <w:rsid w:val="006A423A"/>
    <w:rsid w:val="006B1CAB"/>
    <w:rsid w:val="006E1323"/>
    <w:rsid w:val="006F1379"/>
    <w:rsid w:val="00725284"/>
    <w:rsid w:val="00751E90"/>
    <w:rsid w:val="007608FC"/>
    <w:rsid w:val="00763E05"/>
    <w:rsid w:val="00764D48"/>
    <w:rsid w:val="007B2986"/>
    <w:rsid w:val="00860651"/>
    <w:rsid w:val="0086125A"/>
    <w:rsid w:val="00862150"/>
    <w:rsid w:val="0088570E"/>
    <w:rsid w:val="008A092E"/>
    <w:rsid w:val="008B0DA5"/>
    <w:rsid w:val="008E325A"/>
    <w:rsid w:val="008F7E00"/>
    <w:rsid w:val="0092622F"/>
    <w:rsid w:val="009268D1"/>
    <w:rsid w:val="009B57B1"/>
    <w:rsid w:val="009B7C17"/>
    <w:rsid w:val="009C1200"/>
    <w:rsid w:val="00A9028E"/>
    <w:rsid w:val="00AF6E9C"/>
    <w:rsid w:val="00B4522E"/>
    <w:rsid w:val="00B70AA9"/>
    <w:rsid w:val="00B73099"/>
    <w:rsid w:val="00B82AC1"/>
    <w:rsid w:val="00B955CD"/>
    <w:rsid w:val="00BF6B56"/>
    <w:rsid w:val="00C0506E"/>
    <w:rsid w:val="00C40832"/>
    <w:rsid w:val="00C43DF0"/>
    <w:rsid w:val="00C44A65"/>
    <w:rsid w:val="00C61C98"/>
    <w:rsid w:val="00C86B98"/>
    <w:rsid w:val="00CB4845"/>
    <w:rsid w:val="00D42301"/>
    <w:rsid w:val="00D84346"/>
    <w:rsid w:val="00DB032F"/>
    <w:rsid w:val="00DB6005"/>
    <w:rsid w:val="00E644DE"/>
    <w:rsid w:val="00F15193"/>
    <w:rsid w:val="00F206D1"/>
    <w:rsid w:val="00F32904"/>
    <w:rsid w:val="00F3311E"/>
    <w:rsid w:val="00F73BA6"/>
    <w:rsid w:val="00F81536"/>
    <w:rsid w:val="00FA11E9"/>
    <w:rsid w:val="00FA6AA7"/>
    <w:rsid w:val="00FC2A69"/>
    <w:rsid w:val="00FD25D2"/>
    <w:rsid w:val="00FD75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1DAE3699-59E0-4766-9B92-50A3167A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B43D2-1C69-4D9D-9EA4-3FD23521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564</Words>
  <Characters>3555</Characters>
  <Application>Microsoft Office Word</Application>
  <DocSecurity>8</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Brandstetter Ramona</cp:lastModifiedBy>
  <cp:revision>10</cp:revision>
  <cp:lastPrinted>2017-01-23T07:42:00Z</cp:lastPrinted>
  <dcterms:created xsi:type="dcterms:W3CDTF">2019-05-16T07:36:00Z</dcterms:created>
  <dcterms:modified xsi:type="dcterms:W3CDTF">2019-05-17T06:42:00Z</dcterms:modified>
</cp:coreProperties>
</file>