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2111245952" w:edGrp="everyone"/>
      <w:permEnd w:id="2111245952"/>
      <w:r w:rsidRPr="00F73BA6">
        <w:rPr>
          <w:rFonts w:asciiTheme="minorHAnsi" w:hAnsiTheme="minorHAnsi"/>
          <w:b/>
          <w:sz w:val="28"/>
          <w:szCs w:val="28"/>
        </w:rPr>
        <w:t>B</w:t>
      </w:r>
      <w:r w:rsidR="00B955CD">
        <w:rPr>
          <w:rFonts w:asciiTheme="minorHAnsi" w:hAnsiTheme="minorHAnsi"/>
          <w:b/>
          <w:sz w:val="28"/>
          <w:szCs w:val="28"/>
        </w:rPr>
        <w:t xml:space="preserve">etonsteinpflaster </w:t>
      </w:r>
      <w:proofErr w:type="spellStart"/>
      <w:r w:rsidR="00B955CD">
        <w:rPr>
          <w:rFonts w:asciiTheme="minorHAnsi" w:hAnsiTheme="minorHAnsi"/>
          <w:b/>
          <w:sz w:val="28"/>
          <w:szCs w:val="28"/>
        </w:rPr>
        <w:t>Carre</w:t>
      </w:r>
      <w:proofErr w:type="spellEnd"/>
      <w:r w:rsidR="00A61350">
        <w:rPr>
          <w:rFonts w:asciiTheme="minorHAnsi" w:hAnsiTheme="minorHAnsi"/>
          <w:b/>
          <w:sz w:val="28"/>
          <w:szCs w:val="28"/>
        </w:rPr>
        <w:t>-Drain</w:t>
      </w:r>
      <w:r w:rsidR="008C5078">
        <w:rPr>
          <w:rFonts w:asciiTheme="minorHAnsi" w:hAnsiTheme="minorHAnsi"/>
          <w:b/>
          <w:sz w:val="28"/>
          <w:szCs w:val="28"/>
        </w:rPr>
        <w:t>-Kombi</w:t>
      </w:r>
    </w:p>
    <w:p w:rsidR="008E325A" w:rsidRDefault="00974C21"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929907373"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929907373"/>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801209566" w:edGrp="everyone"/>
            <w:r w:rsidRPr="005D6C7C">
              <w:rPr>
                <w:rFonts w:ascii="Calibri" w:eastAsia="Times New Roman" w:hAnsi="Calibri" w:cs="Times New Roman"/>
                <w:color w:val="000000"/>
                <w:sz w:val="18"/>
                <w:szCs w:val="18"/>
                <w:lang w:eastAsia="de-DE"/>
              </w:rPr>
              <w:t>___</w:t>
            </w:r>
            <w:permEnd w:id="801209566"/>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proofErr w:type="spellStart"/>
            <w:r>
              <w:rPr>
                <w:rFonts w:ascii="Calibri" w:eastAsia="Times New Roman" w:hAnsi="Calibri" w:cs="Times New Roman"/>
                <w:color w:val="000000"/>
                <w:sz w:val="18"/>
                <w:szCs w:val="18"/>
                <w:lang w:eastAsia="de-DE"/>
              </w:rPr>
              <w:t>Beton</w:t>
            </w:r>
            <w:r w:rsidR="008C5078">
              <w:rPr>
                <w:rFonts w:ascii="Calibri" w:eastAsia="Times New Roman" w:hAnsi="Calibri" w:cs="Times New Roman"/>
                <w:color w:val="000000"/>
                <w:sz w:val="18"/>
                <w:szCs w:val="18"/>
                <w:lang w:eastAsia="de-DE"/>
              </w:rPr>
              <w:t>pflastersteinsortimet</w:t>
            </w:r>
            <w:proofErr w:type="spellEnd"/>
            <w:r w:rsidR="008C5078">
              <w:rPr>
                <w:rFonts w:ascii="Calibri" w:eastAsia="Times New Roman" w:hAnsi="Calibri" w:cs="Times New Roman"/>
                <w:color w:val="000000"/>
                <w:sz w:val="18"/>
                <w:szCs w:val="18"/>
                <w:lang w:eastAsia="de-DE"/>
              </w:rPr>
              <w:t xml:space="preserve"> bestehend aus 3 verschiedenen Steingrößen, </w:t>
            </w:r>
            <w:r w:rsidR="00F3311E">
              <w:rPr>
                <w:rFonts w:ascii="Calibri" w:eastAsia="Times New Roman" w:hAnsi="Calibri" w:cs="Times New Roman"/>
                <w:color w:val="000000"/>
                <w:sz w:val="18"/>
                <w:szCs w:val="18"/>
                <w:lang w:eastAsia="de-DE"/>
              </w:rPr>
              <w:t xml:space="preserve">mit </w:t>
            </w:r>
            <w:proofErr w:type="spellStart"/>
            <w:r w:rsidR="0092622F">
              <w:rPr>
                <w:rFonts w:ascii="Calibri" w:eastAsia="Times New Roman" w:hAnsi="Calibri" w:cs="Times New Roman"/>
                <w:color w:val="000000"/>
                <w:sz w:val="18"/>
                <w:szCs w:val="18"/>
                <w:lang w:eastAsia="de-DE"/>
              </w:rPr>
              <w:t>Microfase</w:t>
            </w:r>
            <w:proofErr w:type="spellEnd"/>
            <w:r w:rsidR="0092622F">
              <w:rPr>
                <w:rFonts w:ascii="Calibri" w:eastAsia="Times New Roman" w:hAnsi="Calibri" w:cs="Times New Roman"/>
                <w:color w:val="000000"/>
                <w:sz w:val="18"/>
                <w:szCs w:val="18"/>
                <w:lang w:eastAsia="de-DE"/>
              </w:rPr>
              <w:t xml:space="preserve"> </w:t>
            </w:r>
            <w:r w:rsidR="00C44A65">
              <w:rPr>
                <w:rFonts w:ascii="Calibri" w:eastAsia="Times New Roman" w:hAnsi="Calibri" w:cs="Times New Roman"/>
                <w:color w:val="000000"/>
                <w:sz w:val="18"/>
                <w:szCs w:val="18"/>
                <w:lang w:eastAsia="de-DE"/>
              </w:rPr>
              <w:t xml:space="preserve">und </w:t>
            </w:r>
            <w:r w:rsidR="00A61350">
              <w:rPr>
                <w:rFonts w:ascii="Calibri" w:eastAsia="Times New Roman" w:hAnsi="Calibri" w:cs="Times New Roman"/>
                <w:color w:val="000000"/>
                <w:sz w:val="18"/>
                <w:szCs w:val="18"/>
                <w:lang w:eastAsia="de-DE"/>
              </w:rPr>
              <w:t>8</w:t>
            </w:r>
            <w:r w:rsidR="00A9028E">
              <w:rPr>
                <w:rFonts w:ascii="Calibri" w:eastAsia="Times New Roman" w:hAnsi="Calibri" w:cs="Times New Roman"/>
                <w:color w:val="000000"/>
                <w:sz w:val="18"/>
                <w:szCs w:val="18"/>
                <w:lang w:eastAsia="de-DE"/>
              </w:rPr>
              <w:t xml:space="preserve"> mm</w:t>
            </w:r>
            <w:r w:rsidR="0092622F">
              <w:rPr>
                <w:rFonts w:ascii="Calibri" w:eastAsia="Times New Roman" w:hAnsi="Calibri" w:cs="Times New Roman"/>
                <w:color w:val="000000"/>
                <w:sz w:val="18"/>
                <w:szCs w:val="18"/>
                <w:lang w:eastAsia="de-DE"/>
              </w:rPr>
              <w:t xml:space="preserve"> </w:t>
            </w:r>
            <w:proofErr w:type="spellStart"/>
            <w:r w:rsidR="0092622F">
              <w:rPr>
                <w:rFonts w:ascii="Calibri" w:eastAsia="Times New Roman" w:hAnsi="Calibri" w:cs="Times New Roman"/>
                <w:color w:val="000000"/>
                <w:sz w:val="18"/>
                <w:szCs w:val="18"/>
                <w:lang w:eastAsia="de-DE"/>
              </w:rPr>
              <w:t>angeformte</w:t>
            </w:r>
            <w:r w:rsidR="00A9028E">
              <w:rPr>
                <w:rFonts w:ascii="Calibri" w:eastAsia="Times New Roman" w:hAnsi="Calibri" w:cs="Times New Roman"/>
                <w:color w:val="000000"/>
                <w:sz w:val="18"/>
                <w:szCs w:val="18"/>
                <w:lang w:eastAsia="de-DE"/>
              </w:rPr>
              <w:t>n</w:t>
            </w:r>
            <w:proofErr w:type="spellEnd"/>
            <w:r w:rsidR="00492C96">
              <w:rPr>
                <w:rFonts w:ascii="Calibri" w:eastAsia="Times New Roman" w:hAnsi="Calibri" w:cs="Times New Roman"/>
                <w:color w:val="000000"/>
                <w:sz w:val="18"/>
                <w:szCs w:val="18"/>
                <w:lang w:eastAsia="de-DE"/>
              </w:rPr>
              <w:t xml:space="preserve"> </w:t>
            </w:r>
            <w:r w:rsidR="00F3311E">
              <w:rPr>
                <w:rFonts w:ascii="Calibri" w:eastAsia="Times New Roman" w:hAnsi="Calibri" w:cs="Times New Roman"/>
                <w:color w:val="000000"/>
                <w:sz w:val="18"/>
                <w:szCs w:val="18"/>
                <w:lang w:eastAsia="de-DE"/>
              </w:rPr>
              <w:t>Verzahnungs-</w:t>
            </w:r>
            <w:r w:rsidR="000C3333">
              <w:rPr>
                <w:rFonts w:ascii="Calibri" w:eastAsia="Times New Roman" w:hAnsi="Calibri" w:cs="Times New Roman"/>
                <w:color w:val="000000"/>
                <w:sz w:val="18"/>
                <w:szCs w:val="18"/>
                <w:lang w:eastAsia="de-DE"/>
              </w:rPr>
              <w:t>a</w:t>
            </w:r>
            <w:r w:rsidR="00FD7594">
              <w:rPr>
                <w:rFonts w:ascii="Calibri" w:eastAsia="Times New Roman" w:hAnsi="Calibri" w:cs="Times New Roman"/>
                <w:color w:val="000000"/>
                <w:sz w:val="18"/>
                <w:szCs w:val="18"/>
                <w:lang w:eastAsia="de-DE"/>
              </w:rPr>
              <w:t>bstandhalter</w:t>
            </w:r>
            <w:r w:rsidR="008C5078">
              <w:rPr>
                <w:rFonts w:ascii="Calibri" w:eastAsia="Times New Roman" w:hAnsi="Calibri" w:cs="Times New Roman"/>
                <w:color w:val="000000"/>
                <w:sz w:val="18"/>
                <w:szCs w:val="18"/>
                <w:lang w:eastAsia="de-DE"/>
              </w:rPr>
              <w:t xml:space="preserve"> </w:t>
            </w:r>
            <w:r w:rsidR="005F30CA">
              <w:rPr>
                <w:rFonts w:ascii="Calibri" w:eastAsia="Times New Roman" w:hAnsi="Calibri" w:cs="Times New Roman"/>
                <w:color w:val="000000"/>
                <w:sz w:val="18"/>
                <w:szCs w:val="18"/>
                <w:lang w:eastAsia="de-DE"/>
              </w:rPr>
              <w:t xml:space="preserve">für </w:t>
            </w:r>
            <w:proofErr w:type="spellStart"/>
            <w:r w:rsidR="005F30CA">
              <w:rPr>
                <w:rFonts w:ascii="Calibri" w:eastAsia="Times New Roman" w:hAnsi="Calibri" w:cs="Times New Roman"/>
                <w:color w:val="000000"/>
                <w:sz w:val="18"/>
                <w:szCs w:val="18"/>
                <w:lang w:eastAsia="de-DE"/>
              </w:rPr>
              <w:t>Drainfuge</w:t>
            </w:r>
            <w:proofErr w:type="spellEnd"/>
            <w:r w:rsidR="006E1323">
              <w:rPr>
                <w:rFonts w:ascii="Calibri" w:eastAsia="Times New Roman" w:hAnsi="Calibri" w:cs="Times New Roman"/>
                <w:color w:val="000000"/>
                <w:sz w:val="18"/>
                <w:szCs w:val="18"/>
                <w:lang w:eastAsia="de-DE"/>
              </w:rPr>
              <w:t xml:space="preserve"> und Verschiebesicherung</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386D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w:t>
            </w:r>
            <w:r w:rsidR="0092622F">
              <w:rPr>
                <w:rFonts w:ascii="Calibri" w:eastAsia="Times New Roman" w:hAnsi="Calibri" w:cs="Times New Roman"/>
                <w:color w:val="000000"/>
                <w:sz w:val="18"/>
                <w:szCs w:val="18"/>
                <w:lang w:eastAsia="de-DE"/>
              </w:rPr>
              <w:t xml:space="preserve">N EN 1338 </w:t>
            </w:r>
            <w:r w:rsidR="00492C96">
              <w:rPr>
                <w:rFonts w:ascii="Calibri" w:eastAsia="Times New Roman" w:hAnsi="Calibri" w:cs="Times New Roman"/>
                <w:color w:val="000000"/>
                <w:sz w:val="18"/>
                <w:szCs w:val="18"/>
                <w:lang w:eastAsia="de-DE"/>
              </w:rPr>
              <w:t>und TL Pflaster-STB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Qualität: </w:t>
            </w:r>
            <w:r w:rsidR="00BF6B56">
              <w:rPr>
                <w:rFonts w:ascii="Calibri" w:eastAsia="Times New Roman" w:hAnsi="Calibri" w:cs="Times New Roman"/>
                <w:color w:val="000000"/>
                <w:sz w:val="18"/>
                <w:szCs w:val="18"/>
                <w:lang w:eastAsia="de-DE"/>
              </w:rPr>
              <w:t>K</w:t>
            </w:r>
            <w:r>
              <w:rPr>
                <w:rFonts w:ascii="Calibri" w:eastAsia="Times New Roman" w:hAnsi="Calibri" w:cs="Times New Roman"/>
                <w:color w:val="000000"/>
                <w:sz w:val="18"/>
                <w:szCs w:val="18"/>
                <w:lang w:eastAsia="de-DE"/>
              </w:rPr>
              <w:t>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8C5078"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r w:rsidR="008C5078">
              <w:rPr>
                <w:rFonts w:ascii="Calibri" w:eastAsia="Times New Roman" w:hAnsi="Calibri" w:cs="Times New Roman"/>
                <w:color w:val="000000"/>
                <w:sz w:val="18"/>
                <w:szCs w:val="18"/>
                <w:lang w:eastAsia="de-DE"/>
              </w:rPr>
              <w:t>80 mm</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335563180"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335563180"/>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A9028E"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8C5078">
              <w:rPr>
                <w:rFonts w:ascii="Calibri" w:eastAsia="Times New Roman" w:hAnsi="Calibri" w:cs="Times New Roman"/>
                <w:color w:val="000000"/>
                <w:sz w:val="18"/>
                <w:szCs w:val="18"/>
                <w:lang w:eastAsia="de-DE"/>
              </w:rPr>
              <w:t>: 30 x 20 cm, 20 x 20 cm, 20 x 10 cm</w:t>
            </w:r>
            <w:r w:rsidR="00473B1A">
              <w:rPr>
                <w:rFonts w:ascii="Calibri" w:eastAsia="Times New Roman" w:hAnsi="Calibri" w:cs="Times New Roman"/>
                <w:color w:val="000000"/>
                <w:sz w:val="18"/>
                <w:szCs w:val="18"/>
                <w:lang w:eastAsia="de-DE"/>
              </w:rPr>
              <w:t xml:space="preserve"> </w:t>
            </w:r>
          </w:p>
          <w:p w:rsidR="009C1200" w:rsidRDefault="0092622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Pr>
                <w:rFonts w:ascii="Calibri" w:eastAsia="Times New Roman" w:hAnsi="Calibri" w:cs="Times New Roman"/>
                <w:color w:val="000000"/>
                <w:sz w:val="18"/>
                <w:szCs w:val="18"/>
                <w:lang w:eastAsia="de-DE"/>
              </w:rPr>
              <w:t>Carre</w:t>
            </w:r>
            <w:proofErr w:type="spellEnd"/>
            <w:r w:rsidR="00A61350">
              <w:rPr>
                <w:rFonts w:ascii="Calibri" w:eastAsia="Times New Roman" w:hAnsi="Calibri" w:cs="Times New Roman"/>
                <w:color w:val="000000"/>
                <w:sz w:val="18"/>
                <w:szCs w:val="18"/>
                <w:lang w:eastAsia="de-DE"/>
              </w:rPr>
              <w:t>-Drain</w:t>
            </w:r>
            <w:r w:rsidR="008C5078">
              <w:rPr>
                <w:rFonts w:ascii="Calibri" w:eastAsia="Times New Roman" w:hAnsi="Calibri" w:cs="Times New Roman"/>
                <w:color w:val="000000"/>
                <w:sz w:val="18"/>
                <w:szCs w:val="18"/>
                <w:lang w:eastAsia="de-DE"/>
              </w:rPr>
              <w:t>-Kombi</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 xml:space="preserve">Anschließend Fläche mit geeignetem Gerät bis zur Standfestigkeit abrütteln und </w:t>
            </w:r>
            <w:r w:rsidR="006B1CAB">
              <w:rPr>
                <w:rFonts w:ascii="Calibri" w:eastAsia="Times New Roman" w:hAnsi="Calibri" w:cs="Times New Roman"/>
                <w:color w:val="000000"/>
                <w:sz w:val="18"/>
                <w:szCs w:val="18"/>
                <w:lang w:eastAsia="de-DE"/>
              </w:rPr>
              <w:t xml:space="preserve">erneut Fugen </w:t>
            </w:r>
            <w:r>
              <w:rPr>
                <w:rFonts w:ascii="Calibri" w:eastAsia="Times New Roman" w:hAnsi="Calibri" w:cs="Times New Roman"/>
                <w:color w:val="000000"/>
                <w:sz w:val="18"/>
                <w:szCs w:val="18"/>
                <w:lang w:eastAsia="de-DE"/>
              </w:rPr>
              <w:t>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w:t>
            </w:r>
            <w:r w:rsidR="00A61350">
              <w:rPr>
                <w:rFonts w:ascii="Calibri" w:eastAsia="Times New Roman" w:hAnsi="Calibri" w:cs="Times New Roman"/>
                <w:color w:val="000000"/>
                <w:sz w:val="18"/>
                <w:szCs w:val="18"/>
                <w:lang w:eastAsia="de-DE"/>
              </w:rPr>
              <w:t>te: 8</w:t>
            </w:r>
            <w:r w:rsidR="000C3333">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mm</w:t>
            </w:r>
          </w:p>
          <w:p w:rsidR="001D5D58" w:rsidRDefault="00B7309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Brechsand-Splitt 1/3 oder 2</w:t>
            </w:r>
            <w:r w:rsidR="003712F9">
              <w:rPr>
                <w:rFonts w:ascii="Calibri" w:eastAsia="Times New Roman" w:hAnsi="Calibri" w:cs="Times New Roman"/>
                <w:color w:val="000000"/>
                <w:sz w:val="18"/>
                <w:szCs w:val="18"/>
                <w:lang w:eastAsia="de-DE"/>
              </w:rPr>
              <w:t>/5</w:t>
            </w:r>
            <w:r w:rsidR="009B7C17">
              <w:rPr>
                <w:rFonts w:ascii="Calibri" w:eastAsia="Times New Roman" w:hAnsi="Calibri" w:cs="Times New Roman"/>
                <w:color w:val="000000"/>
                <w:sz w:val="18"/>
                <w:szCs w:val="18"/>
                <w:lang w:eastAsia="de-DE"/>
              </w:rPr>
              <w:t xml:space="preserve"> mm nach ZTV Pflaster-StB</w:t>
            </w:r>
          </w:p>
          <w:p w:rsidR="00A9028E" w:rsidRDefault="00A9028E" w:rsidP="001D5D58">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w:t>
            </w:r>
            <w:r w:rsidR="00B73099">
              <w:rPr>
                <w:rFonts w:ascii="Calibri" w:eastAsia="Times New Roman" w:hAnsi="Calibri" w:cs="Times New Roman"/>
                <w:color w:val="000000"/>
                <w:sz w:val="18"/>
                <w:szCs w:val="18"/>
                <w:lang w:eastAsia="de-DE"/>
              </w:rPr>
              <w:t>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2117563059" w:edGrp="everyone"/>
            <w:permEnd w:id="2117563059"/>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662145630" w:edGrp="everyone"/>
            <w:permEnd w:id="1662145630"/>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1718772641" w:edGrp="everyone"/>
      <w:permEnd w:id="1718772641"/>
    </w:p>
    <w:p w:rsidR="0086125A" w:rsidRPr="00764D48" w:rsidRDefault="0086125A" w:rsidP="0086125A">
      <w:pPr>
        <w:spacing w:after="120"/>
        <w:rPr>
          <w:rFonts w:asciiTheme="minorHAnsi" w:hAnsiTheme="minorHAnsi"/>
          <w:b/>
          <w:sz w:val="18"/>
          <w:szCs w:val="18"/>
          <w:u w:val="single"/>
        </w:rPr>
      </w:pPr>
      <w:permStart w:id="1275362691" w:edGrp="everyone"/>
      <w:permEnd w:id="1275362691"/>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5D5097" w:rsidRDefault="00751E90" w:rsidP="00FA6AA7">
      <w:pPr>
        <w:spacing w:after="120"/>
        <w:rPr>
          <w:rFonts w:asciiTheme="minorHAnsi" w:hAnsiTheme="minorHAnsi"/>
          <w:sz w:val="18"/>
          <w:szCs w:val="18"/>
        </w:rPr>
      </w:pPr>
      <w:r>
        <w:rPr>
          <w:rFonts w:asciiTheme="minorHAnsi" w:hAnsiTheme="minorHAnsi"/>
          <w:sz w:val="18"/>
          <w:szCs w:val="18"/>
        </w:rPr>
        <w:t xml:space="preserve"> </w:t>
      </w:r>
      <w:r w:rsidR="00A61350">
        <w:rPr>
          <w:rFonts w:asciiTheme="minorHAnsi" w:hAnsiTheme="minorHAnsi"/>
          <w:sz w:val="18"/>
          <w:szCs w:val="18"/>
        </w:rPr>
        <w:t xml:space="preserve"> </w:t>
      </w:r>
      <w:r w:rsidR="005D5097">
        <w:rPr>
          <w:rFonts w:asciiTheme="minorHAnsi" w:hAnsiTheme="minorHAnsi"/>
          <w:sz w:val="18"/>
          <w:szCs w:val="18"/>
        </w:rPr>
        <w:t>80 mm</w:t>
      </w:r>
    </w:p>
    <w:p w:rsidR="0052670D" w:rsidRDefault="0052670D" w:rsidP="0052670D">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Pr="00FA6AA7">
        <w:rPr>
          <w:rFonts w:asciiTheme="minorHAnsi" w:hAnsiTheme="minorHAnsi"/>
          <w:sz w:val="18"/>
          <w:szCs w:val="18"/>
          <w:u w:val="single"/>
        </w:rPr>
        <w:t>Rastermaß</w:t>
      </w:r>
      <w:r>
        <w:rPr>
          <w:rFonts w:asciiTheme="minorHAnsi" w:hAnsiTheme="minorHAnsi"/>
          <w:sz w:val="18"/>
          <w:szCs w:val="18"/>
          <w:u w:val="single"/>
        </w:rPr>
        <w:t>e</w:t>
      </w:r>
      <w:r w:rsidRPr="00FA6AA7">
        <w:rPr>
          <w:rFonts w:asciiTheme="minorHAnsi" w:hAnsiTheme="minorHAnsi"/>
          <w:sz w:val="18"/>
          <w:szCs w:val="18"/>
          <w:u w:val="single"/>
        </w:rPr>
        <w:tab/>
      </w:r>
      <w:r w:rsidRPr="00FA6AA7">
        <w:rPr>
          <w:rFonts w:asciiTheme="minorHAnsi" w:hAnsiTheme="minorHAnsi"/>
          <w:sz w:val="18"/>
          <w:szCs w:val="18"/>
          <w:u w:val="single"/>
        </w:rPr>
        <w:tab/>
        <w:t>Nennmaß</w:t>
      </w:r>
    </w:p>
    <w:p w:rsidR="0052670D" w:rsidRDefault="0052670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10 cm</w:t>
      </w:r>
      <w:r>
        <w:rPr>
          <w:rFonts w:asciiTheme="minorHAnsi" w:hAnsiTheme="minorHAnsi"/>
          <w:sz w:val="18"/>
          <w:szCs w:val="18"/>
        </w:rPr>
        <w:tab/>
      </w:r>
      <w:r>
        <w:rPr>
          <w:rFonts w:asciiTheme="minorHAnsi" w:hAnsiTheme="minorHAnsi"/>
          <w:sz w:val="18"/>
          <w:szCs w:val="18"/>
        </w:rPr>
        <w:tab/>
        <w:t>19,2 x   9,2 cm</w:t>
      </w:r>
    </w:p>
    <w:p w:rsidR="0052670D" w:rsidRDefault="0052670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20 x 20 cm</w:t>
      </w:r>
      <w:r>
        <w:rPr>
          <w:rFonts w:asciiTheme="minorHAnsi" w:hAnsiTheme="minorHAnsi"/>
          <w:sz w:val="18"/>
          <w:szCs w:val="18"/>
        </w:rPr>
        <w:tab/>
      </w:r>
      <w:r>
        <w:rPr>
          <w:rFonts w:asciiTheme="minorHAnsi" w:hAnsiTheme="minorHAnsi"/>
          <w:sz w:val="18"/>
          <w:szCs w:val="18"/>
        </w:rPr>
        <w:tab/>
        <w:t>19,2 x 19,2 cm</w:t>
      </w:r>
    </w:p>
    <w:p w:rsidR="0052670D" w:rsidRPr="0052670D" w:rsidRDefault="0052670D" w:rsidP="0052670D">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30 x 20 cm</w:t>
      </w:r>
      <w:r>
        <w:rPr>
          <w:rFonts w:asciiTheme="minorHAnsi" w:hAnsiTheme="minorHAnsi"/>
          <w:sz w:val="18"/>
          <w:szCs w:val="18"/>
        </w:rPr>
        <w:tab/>
      </w:r>
      <w:r>
        <w:rPr>
          <w:rFonts w:asciiTheme="minorHAnsi" w:hAnsiTheme="minorHAnsi"/>
          <w:sz w:val="18"/>
          <w:szCs w:val="18"/>
        </w:rPr>
        <w:tab/>
        <w:t>29,2</w:t>
      </w:r>
      <w:r w:rsidRPr="0052670D">
        <w:rPr>
          <w:rFonts w:asciiTheme="minorHAnsi" w:hAnsiTheme="minorHAnsi"/>
          <w:sz w:val="18"/>
          <w:szCs w:val="18"/>
        </w:rPr>
        <w:t xml:space="preserve"> x 19</w:t>
      </w:r>
      <w:r>
        <w:rPr>
          <w:rFonts w:asciiTheme="minorHAnsi" w:hAnsiTheme="minorHAnsi"/>
          <w:sz w:val="18"/>
          <w:szCs w:val="18"/>
        </w:rPr>
        <w:t>,2</w:t>
      </w:r>
      <w:r w:rsidRPr="0052670D">
        <w:rPr>
          <w:rFonts w:asciiTheme="minorHAnsi" w:hAnsiTheme="minorHAnsi"/>
          <w:sz w:val="18"/>
          <w:szCs w:val="18"/>
        </w:rPr>
        <w:t xml:space="preserve"> cm</w:t>
      </w:r>
    </w:p>
    <w:p w:rsidR="00E644DE" w:rsidRDefault="00E644DE" w:rsidP="00FA6AA7">
      <w:pPr>
        <w:spacing w:after="120"/>
        <w:rPr>
          <w:rFonts w:asciiTheme="minorHAnsi" w:hAnsiTheme="minorHAnsi"/>
          <w:sz w:val="18"/>
          <w:szCs w:val="18"/>
          <w:u w:val="single"/>
        </w:rPr>
      </w:pPr>
    </w:p>
    <w:p w:rsidR="00A61350" w:rsidRDefault="00A61350" w:rsidP="00FA6AA7">
      <w:pPr>
        <w:spacing w:after="120"/>
        <w:rPr>
          <w:rFonts w:asciiTheme="minorHAnsi" w:hAnsiTheme="minorHAnsi"/>
          <w:b/>
          <w:sz w:val="18"/>
          <w:szCs w:val="18"/>
          <w:u w:val="single"/>
        </w:rPr>
      </w:pPr>
      <w:r w:rsidRPr="00764D48">
        <w:rPr>
          <w:rFonts w:asciiTheme="minorHAnsi" w:hAnsiTheme="minorHAnsi"/>
          <w:b/>
          <w:sz w:val="18"/>
          <w:szCs w:val="18"/>
          <w:u w:val="single"/>
        </w:rPr>
        <w:t>Farbvariationen:</w:t>
      </w:r>
    </w:p>
    <w:p w:rsidR="00A61350" w:rsidRDefault="00A61350" w:rsidP="00FA6AA7">
      <w:pPr>
        <w:spacing w:after="120"/>
        <w:rPr>
          <w:rFonts w:asciiTheme="minorHAnsi" w:hAnsiTheme="minorHAnsi"/>
          <w:b/>
          <w:sz w:val="18"/>
          <w:szCs w:val="18"/>
          <w:u w:val="single"/>
        </w:rPr>
      </w:pPr>
      <w:r>
        <w:rPr>
          <w:rFonts w:asciiTheme="minorHAnsi" w:hAnsiTheme="minorHAnsi"/>
          <w:sz w:val="18"/>
          <w:szCs w:val="18"/>
        </w:rPr>
        <w:t>grau-schwarz-meliert, marmoriert</w:t>
      </w:r>
    </w:p>
    <w:p w:rsidR="005D5097" w:rsidRPr="00A61350" w:rsidRDefault="005D5097" w:rsidP="00FA6AA7">
      <w:pPr>
        <w:spacing w:after="120"/>
        <w:rPr>
          <w:rFonts w:asciiTheme="minorHAnsi" w:hAnsiTheme="minorHAnsi"/>
          <w:b/>
          <w:sz w:val="18"/>
          <w:szCs w:val="18"/>
          <w:u w:val="single"/>
        </w:rPr>
      </w:pPr>
      <w:r>
        <w:rPr>
          <w:rFonts w:asciiTheme="minorHAnsi" w:hAnsiTheme="minorHAnsi"/>
          <w:sz w:val="18"/>
          <w:szCs w:val="18"/>
        </w:rPr>
        <w:t>Weitere Farben</w:t>
      </w:r>
      <w:r w:rsidR="00A61350">
        <w:rPr>
          <w:rFonts w:asciiTheme="minorHAnsi" w:hAnsiTheme="minorHAnsi"/>
          <w:sz w:val="18"/>
          <w:szCs w:val="18"/>
        </w:rPr>
        <w:t xml:space="preserve"> und </w:t>
      </w:r>
      <w:r>
        <w:rPr>
          <w:rFonts w:asciiTheme="minorHAnsi" w:hAnsiTheme="minorHAnsi"/>
          <w:sz w:val="18"/>
          <w:szCs w:val="18"/>
        </w:rPr>
        <w:t>Oberflächen 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 xml:space="preserve">Zu beachten: </w:t>
      </w:r>
      <w:r w:rsidR="0052670D">
        <w:rPr>
          <w:rFonts w:asciiTheme="minorHAnsi" w:hAnsiTheme="minorHAnsi"/>
          <w:b/>
          <w:color w:val="FF0000"/>
          <w:sz w:val="18"/>
          <w:szCs w:val="18"/>
        </w:rPr>
        <w:t>Nur im Sortiment lieferbar!</w:t>
      </w:r>
    </w:p>
    <w:p w:rsidR="00FA6AA7" w:rsidRPr="00FA6AA7" w:rsidRDefault="00FA6AA7" w:rsidP="00FA6AA7">
      <w:pPr>
        <w:spacing w:after="120"/>
        <w:rPr>
          <w:rFonts w:asciiTheme="minorHAnsi" w:hAnsiTheme="minorHAnsi"/>
          <w:sz w:val="18"/>
          <w:szCs w:val="18"/>
          <w:u w:val="single"/>
        </w:rPr>
      </w:pPr>
      <w:permStart w:id="1371307625" w:edGrp="everyone"/>
      <w:permEnd w:id="1371307625"/>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50" w:rsidRDefault="00A61350" w:rsidP="002B3561">
      <w:pPr>
        <w:spacing w:after="0" w:line="240" w:lineRule="auto"/>
      </w:pPr>
      <w:r>
        <w:separator/>
      </w:r>
    </w:p>
  </w:endnote>
  <w:endnote w:type="continuationSeparator" w:id="0">
    <w:p w:rsidR="00A61350" w:rsidRDefault="00A61350"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50" w:rsidRDefault="00A61350" w:rsidP="002B3561">
      <w:pPr>
        <w:spacing w:after="0" w:line="240" w:lineRule="auto"/>
      </w:pPr>
      <w:r>
        <w:separator/>
      </w:r>
    </w:p>
  </w:footnote>
  <w:footnote w:type="continuationSeparator" w:id="0">
    <w:p w:rsidR="00A61350" w:rsidRDefault="00A61350"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350" w:rsidRDefault="00974C21"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A61350" w:rsidRPr="000521B1" w:rsidRDefault="00A61350">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A61350">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A61350" w:rsidRPr="000521B1" w:rsidRDefault="00A61350"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A61350" w:rsidRDefault="00974C21" w:rsidP="005423A3">
    <w:pPr>
      <w:spacing w:after="0" w:line="240" w:lineRule="auto"/>
      <w:ind w:left="7082"/>
      <w:contextualSpacing/>
      <w:rPr>
        <w:rFonts w:asciiTheme="minorHAnsi" w:hAnsiTheme="minorHAnsi"/>
        <w:sz w:val="12"/>
        <w:szCs w:val="12"/>
      </w:rPr>
    </w:pPr>
    <w:hyperlink r:id="rId2" w:history="1">
      <w:r w:rsidR="00A61350" w:rsidRPr="009C7697">
        <w:rPr>
          <w:rStyle w:val="Hyperlink"/>
          <w:rFonts w:asciiTheme="minorHAnsi" w:hAnsiTheme="minorHAnsi"/>
          <w:sz w:val="12"/>
          <w:szCs w:val="12"/>
        </w:rPr>
        <w:t>www.linden-beton.de</w:t>
      </w:r>
    </w:hyperlink>
  </w:p>
  <w:p w:rsidR="00A61350" w:rsidRDefault="00A61350">
    <w:pPr>
      <w:pStyle w:val="Kopfzeile"/>
    </w:pPr>
  </w:p>
  <w:p w:rsidR="00A61350" w:rsidRPr="002B3561" w:rsidRDefault="00A61350"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AES" w:cryptAlgorithmClass="hash" w:cryptAlgorithmType="typeAny" w:cryptAlgorithmSid="14" w:cryptSpinCount="100000" w:hash="um2PMe8VpeMAxH7gOmdNKpDMAZNNfC3S9ummn5eQnClk9pqiU4FhrcBxHxR/CZ95w7FY6WDw4koc2s/5ZVykZA==" w:salt="ewnUuH09wtXj2tZkjFzej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C3333"/>
    <w:rsid w:val="00105D3F"/>
    <w:rsid w:val="0017520B"/>
    <w:rsid w:val="001802E3"/>
    <w:rsid w:val="001874AE"/>
    <w:rsid w:val="00187E03"/>
    <w:rsid w:val="001B3D56"/>
    <w:rsid w:val="001C542F"/>
    <w:rsid w:val="001D1B0B"/>
    <w:rsid w:val="001D5D58"/>
    <w:rsid w:val="001E08C9"/>
    <w:rsid w:val="001F1CC7"/>
    <w:rsid w:val="00263BF2"/>
    <w:rsid w:val="0027497D"/>
    <w:rsid w:val="002B3561"/>
    <w:rsid w:val="003712F9"/>
    <w:rsid w:val="00386D56"/>
    <w:rsid w:val="003B34CD"/>
    <w:rsid w:val="003B4636"/>
    <w:rsid w:val="003F5CC1"/>
    <w:rsid w:val="00473B1A"/>
    <w:rsid w:val="00492C96"/>
    <w:rsid w:val="0050416D"/>
    <w:rsid w:val="0052670D"/>
    <w:rsid w:val="005423A3"/>
    <w:rsid w:val="00543B17"/>
    <w:rsid w:val="005A6065"/>
    <w:rsid w:val="005D5097"/>
    <w:rsid w:val="005D6C7C"/>
    <w:rsid w:val="005F30CA"/>
    <w:rsid w:val="00654CA9"/>
    <w:rsid w:val="006A423A"/>
    <w:rsid w:val="006B1CAB"/>
    <w:rsid w:val="006E1323"/>
    <w:rsid w:val="006F1379"/>
    <w:rsid w:val="00725284"/>
    <w:rsid w:val="00751E90"/>
    <w:rsid w:val="007608FC"/>
    <w:rsid w:val="00764D48"/>
    <w:rsid w:val="007B2986"/>
    <w:rsid w:val="00860651"/>
    <w:rsid w:val="0086125A"/>
    <w:rsid w:val="0088570E"/>
    <w:rsid w:val="008B0DA5"/>
    <w:rsid w:val="008C5078"/>
    <w:rsid w:val="008E325A"/>
    <w:rsid w:val="008F7E00"/>
    <w:rsid w:val="0092622F"/>
    <w:rsid w:val="009268D1"/>
    <w:rsid w:val="00962EF4"/>
    <w:rsid w:val="00974C21"/>
    <w:rsid w:val="009B57B1"/>
    <w:rsid w:val="009B7C17"/>
    <w:rsid w:val="009C1200"/>
    <w:rsid w:val="00A61350"/>
    <w:rsid w:val="00A9028E"/>
    <w:rsid w:val="00AF6E9C"/>
    <w:rsid w:val="00B4522E"/>
    <w:rsid w:val="00B70AA9"/>
    <w:rsid w:val="00B73099"/>
    <w:rsid w:val="00B82AC1"/>
    <w:rsid w:val="00B955CD"/>
    <w:rsid w:val="00BE5C71"/>
    <w:rsid w:val="00BF6B56"/>
    <w:rsid w:val="00C0506E"/>
    <w:rsid w:val="00C40832"/>
    <w:rsid w:val="00C43DF0"/>
    <w:rsid w:val="00C44A65"/>
    <w:rsid w:val="00C61C98"/>
    <w:rsid w:val="00C86B98"/>
    <w:rsid w:val="00CB4845"/>
    <w:rsid w:val="00D84346"/>
    <w:rsid w:val="00DB6005"/>
    <w:rsid w:val="00DD2525"/>
    <w:rsid w:val="00E644DE"/>
    <w:rsid w:val="00F206D1"/>
    <w:rsid w:val="00F32904"/>
    <w:rsid w:val="00F3311E"/>
    <w:rsid w:val="00F73BA6"/>
    <w:rsid w:val="00FA11E9"/>
    <w:rsid w:val="00FA6AA7"/>
    <w:rsid w:val="00FB270B"/>
    <w:rsid w:val="00FD25D2"/>
    <w:rsid w:val="00FD7594"/>
    <w:rsid w:val="00FE7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31FA6BAE-C1AC-4E52-AA7E-5D75C14F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9E736-0FB3-4900-B48C-EE2E87F5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532</Words>
  <Characters>3355</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4</cp:revision>
  <cp:lastPrinted>2017-01-23T07:42:00Z</cp:lastPrinted>
  <dcterms:created xsi:type="dcterms:W3CDTF">2019-05-15T09:25:00Z</dcterms:created>
  <dcterms:modified xsi:type="dcterms:W3CDTF">2019-05-16T14:14:00Z</dcterms:modified>
</cp:coreProperties>
</file>